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19A" w:rsidRPr="0019119A" w:rsidRDefault="0019119A" w:rsidP="0019119A">
      <w:pPr>
        <w:jc w:val="center"/>
        <w:rPr>
          <w:rFonts w:ascii="Arial" w:hAnsi="Arial" w:cs="Arial"/>
          <w:b/>
          <w:lang w:val="ru-RU"/>
        </w:rPr>
      </w:pPr>
      <w:r w:rsidRPr="0019119A">
        <w:rPr>
          <w:rFonts w:ascii="Arial" w:hAnsi="Arial" w:cs="Arial"/>
          <w:b/>
          <w:lang w:val="ru-RU"/>
        </w:rPr>
        <w:t>РОССИЙСКАЯ ФЕДЕРАЦИЯ</w:t>
      </w:r>
    </w:p>
    <w:p w:rsidR="0019119A" w:rsidRPr="0019119A" w:rsidRDefault="0019119A" w:rsidP="0019119A">
      <w:pPr>
        <w:jc w:val="center"/>
        <w:rPr>
          <w:rFonts w:ascii="Arial" w:hAnsi="Arial" w:cs="Arial"/>
          <w:b/>
          <w:lang w:val="ru-RU"/>
        </w:rPr>
      </w:pPr>
      <w:r w:rsidRPr="0019119A">
        <w:rPr>
          <w:rFonts w:ascii="Arial" w:hAnsi="Arial" w:cs="Arial"/>
          <w:b/>
          <w:lang w:val="ru-RU"/>
        </w:rPr>
        <w:t>КРАСНОЯРСКИЙ КРАЙ</w:t>
      </w:r>
      <w:r w:rsidRPr="0019119A">
        <w:rPr>
          <w:rFonts w:ascii="Arial" w:hAnsi="Arial" w:cs="Arial"/>
          <w:b/>
          <w:lang w:val="ru-RU"/>
        </w:rPr>
        <w:br/>
        <w:t>ЕРМАКОВСКИЙ РАЙОН</w:t>
      </w:r>
    </w:p>
    <w:p w:rsidR="0019119A" w:rsidRPr="0019119A" w:rsidRDefault="0019119A" w:rsidP="0019119A">
      <w:pPr>
        <w:jc w:val="center"/>
        <w:rPr>
          <w:rFonts w:ascii="Arial" w:hAnsi="Arial" w:cs="Arial"/>
          <w:b/>
          <w:lang w:val="ru-RU"/>
        </w:rPr>
      </w:pPr>
    </w:p>
    <w:p w:rsidR="0019119A" w:rsidRPr="0019119A" w:rsidRDefault="0019119A" w:rsidP="0019119A">
      <w:pPr>
        <w:jc w:val="center"/>
        <w:rPr>
          <w:rFonts w:ascii="Arial" w:hAnsi="Arial" w:cs="Arial"/>
          <w:b/>
          <w:lang w:val="ru-RU"/>
        </w:rPr>
      </w:pPr>
      <w:r w:rsidRPr="0019119A">
        <w:rPr>
          <w:rFonts w:ascii="Arial" w:hAnsi="Arial" w:cs="Arial"/>
          <w:b/>
          <w:lang w:val="ru-RU"/>
        </w:rPr>
        <w:t>АДМИНИСТРАЦИЯ АРАДАНСКОГО СЕЛЬСОВЕТА</w:t>
      </w:r>
    </w:p>
    <w:p w:rsidR="0019119A" w:rsidRPr="0019119A" w:rsidRDefault="0019119A" w:rsidP="0019119A">
      <w:pPr>
        <w:jc w:val="center"/>
        <w:rPr>
          <w:rFonts w:ascii="Arial" w:hAnsi="Arial" w:cs="Arial"/>
          <w:b/>
          <w:lang w:val="ru-RU"/>
        </w:rPr>
      </w:pPr>
    </w:p>
    <w:p w:rsidR="0019119A" w:rsidRPr="0019119A" w:rsidRDefault="0019119A" w:rsidP="0019119A">
      <w:pPr>
        <w:jc w:val="center"/>
        <w:rPr>
          <w:rFonts w:ascii="Arial" w:hAnsi="Arial" w:cs="Arial"/>
          <w:b/>
          <w:lang w:val="ru-RU"/>
        </w:rPr>
      </w:pPr>
      <w:r w:rsidRPr="0019119A">
        <w:rPr>
          <w:rFonts w:ascii="Arial" w:hAnsi="Arial" w:cs="Arial"/>
          <w:b/>
          <w:lang w:val="ru-RU"/>
        </w:rPr>
        <w:t>ПОСТАНОВЛЕНИЕ</w:t>
      </w:r>
    </w:p>
    <w:p w:rsidR="0019119A" w:rsidRPr="0019119A" w:rsidRDefault="0019119A" w:rsidP="0019119A">
      <w:pPr>
        <w:jc w:val="center"/>
        <w:rPr>
          <w:rFonts w:ascii="Arial" w:hAnsi="Arial" w:cs="Arial"/>
          <w:b/>
          <w:lang w:val="ru-RU"/>
        </w:rPr>
      </w:pPr>
    </w:p>
    <w:p w:rsidR="0019119A" w:rsidRPr="0019119A" w:rsidRDefault="0021076A" w:rsidP="0019119A">
      <w:pPr>
        <w:jc w:val="both"/>
        <w:rPr>
          <w:rFonts w:ascii="Arial" w:hAnsi="Arial" w:cs="Arial"/>
          <w:lang w:val="ru-RU"/>
        </w:rPr>
      </w:pPr>
      <w:r>
        <w:rPr>
          <w:rFonts w:ascii="Arial" w:hAnsi="Arial" w:cs="Arial"/>
          <w:lang w:val="ru-RU"/>
        </w:rPr>
        <w:t>27.1</w:t>
      </w:r>
      <w:r w:rsidR="0019119A" w:rsidRPr="0019119A">
        <w:rPr>
          <w:rFonts w:ascii="Arial" w:hAnsi="Arial" w:cs="Arial"/>
          <w:lang w:val="ru-RU"/>
        </w:rPr>
        <w:t xml:space="preserve">2.2019г                                    </w:t>
      </w:r>
      <w:r>
        <w:rPr>
          <w:rFonts w:ascii="Arial" w:hAnsi="Arial" w:cs="Arial"/>
          <w:lang w:val="ru-RU"/>
        </w:rPr>
        <w:t xml:space="preserve">        </w:t>
      </w:r>
      <w:r w:rsidR="0019119A" w:rsidRPr="0019119A">
        <w:rPr>
          <w:rFonts w:ascii="Arial" w:hAnsi="Arial" w:cs="Arial"/>
          <w:lang w:val="ru-RU"/>
        </w:rPr>
        <w:t xml:space="preserve">п. Арадан                                       № </w:t>
      </w:r>
      <w:r>
        <w:rPr>
          <w:rFonts w:ascii="Arial" w:hAnsi="Arial" w:cs="Arial"/>
          <w:lang w:val="ru-RU"/>
        </w:rPr>
        <w:t>36</w:t>
      </w:r>
      <w:r w:rsidR="0019119A" w:rsidRPr="0019119A">
        <w:rPr>
          <w:rFonts w:ascii="Arial" w:hAnsi="Arial" w:cs="Arial"/>
          <w:lang w:val="ru-RU"/>
        </w:rPr>
        <w:t>-П</w:t>
      </w:r>
    </w:p>
    <w:p w:rsidR="00D81AB4" w:rsidRPr="0019119A" w:rsidRDefault="00D81AB4" w:rsidP="0019119A">
      <w:pPr>
        <w:jc w:val="both"/>
        <w:rPr>
          <w:rFonts w:ascii="Arial" w:hAnsi="Arial" w:cs="Arial"/>
          <w:bCs/>
          <w:lang w:val="ru-RU" w:eastAsia="ru-RU"/>
        </w:rPr>
      </w:pPr>
    </w:p>
    <w:p w:rsidR="00D81AB4" w:rsidRPr="0019119A" w:rsidRDefault="00D81AB4" w:rsidP="0019119A">
      <w:pPr>
        <w:jc w:val="both"/>
        <w:rPr>
          <w:rFonts w:ascii="Arial" w:hAnsi="Arial" w:cs="Arial"/>
          <w:lang w:val="ru-RU"/>
        </w:rPr>
      </w:pPr>
    </w:p>
    <w:p w:rsidR="0019119A" w:rsidRPr="0019119A" w:rsidRDefault="00D81AB4" w:rsidP="0019119A">
      <w:pPr>
        <w:jc w:val="both"/>
        <w:rPr>
          <w:rFonts w:ascii="Arial" w:hAnsi="Arial" w:cs="Arial"/>
          <w:bCs/>
          <w:lang w:val="ru-RU"/>
        </w:rPr>
      </w:pPr>
      <w:r w:rsidRPr="0019119A">
        <w:rPr>
          <w:rFonts w:ascii="Arial" w:hAnsi="Arial" w:cs="Arial"/>
          <w:bCs/>
          <w:lang w:val="ru-RU"/>
        </w:rPr>
        <w:t xml:space="preserve">Об утверждении административного регламента предоставления </w:t>
      </w:r>
    </w:p>
    <w:p w:rsidR="0019119A" w:rsidRPr="0019119A" w:rsidRDefault="00D81AB4" w:rsidP="0019119A">
      <w:pPr>
        <w:jc w:val="both"/>
        <w:rPr>
          <w:rFonts w:ascii="Arial" w:hAnsi="Arial" w:cs="Arial"/>
          <w:bCs/>
          <w:lang w:val="ru-RU"/>
        </w:rPr>
      </w:pPr>
      <w:r w:rsidRPr="0019119A">
        <w:rPr>
          <w:rFonts w:ascii="Arial" w:hAnsi="Arial" w:cs="Arial"/>
          <w:bCs/>
          <w:lang w:val="ru-RU"/>
        </w:rPr>
        <w:t xml:space="preserve">муниципальной услуги «Предоставление участка земли </w:t>
      </w:r>
      <w:r w:rsidR="0019119A" w:rsidRPr="0019119A">
        <w:rPr>
          <w:rFonts w:ascii="Arial" w:hAnsi="Arial" w:cs="Arial"/>
          <w:bCs/>
          <w:lang w:val="ru-RU"/>
        </w:rPr>
        <w:t>для</w:t>
      </w:r>
    </w:p>
    <w:p w:rsidR="00D81AB4" w:rsidRPr="0019119A" w:rsidRDefault="00D81AB4" w:rsidP="0019119A">
      <w:pPr>
        <w:jc w:val="both"/>
        <w:rPr>
          <w:rFonts w:ascii="Arial" w:hAnsi="Arial" w:cs="Arial"/>
          <w:bCs/>
          <w:lang w:val="ru-RU"/>
        </w:rPr>
      </w:pPr>
      <w:r w:rsidRPr="0019119A">
        <w:rPr>
          <w:rFonts w:ascii="Arial" w:hAnsi="Arial" w:cs="Arial"/>
          <w:bCs/>
          <w:lang w:val="ru-RU"/>
        </w:rPr>
        <w:t>погребения умершего»</w:t>
      </w:r>
    </w:p>
    <w:p w:rsidR="00D81AB4" w:rsidRPr="0019119A" w:rsidRDefault="00D81AB4" w:rsidP="0019119A">
      <w:pPr>
        <w:ind w:firstLine="709"/>
        <w:jc w:val="both"/>
        <w:rPr>
          <w:rFonts w:ascii="Arial" w:hAnsi="Arial" w:cs="Arial"/>
          <w:lang w:val="ru-RU"/>
        </w:rPr>
      </w:pPr>
    </w:p>
    <w:p w:rsidR="00D81AB4" w:rsidRPr="0019119A" w:rsidRDefault="00D81AB4" w:rsidP="0019119A">
      <w:pPr>
        <w:pStyle w:val="a4"/>
        <w:ind w:firstLine="708"/>
        <w:jc w:val="both"/>
        <w:rPr>
          <w:rFonts w:ascii="Arial" w:hAnsi="Arial" w:cs="Arial"/>
          <w:szCs w:val="24"/>
          <w:lang w:val="ru-RU"/>
        </w:rPr>
      </w:pPr>
      <w:r w:rsidRPr="0019119A">
        <w:rPr>
          <w:rFonts w:ascii="Arial" w:hAnsi="Arial" w:cs="Arial"/>
          <w:szCs w:val="24"/>
          <w:lang w:val="ru-RU"/>
        </w:rPr>
        <w:t xml:space="preserve">В соответствии с </w:t>
      </w:r>
      <w:hyperlink r:id="rId5" w:history="1">
        <w:r w:rsidRPr="0019119A">
          <w:rPr>
            <w:rStyle w:val="a3"/>
            <w:rFonts w:ascii="Arial" w:hAnsi="Arial" w:cs="Arial"/>
            <w:color w:val="auto"/>
            <w:szCs w:val="24"/>
            <w:u w:val="none"/>
            <w:lang w:val="ru-RU"/>
          </w:rPr>
          <w:t>Федеральным законом</w:t>
        </w:r>
      </w:hyperlink>
      <w:r w:rsidRPr="0019119A">
        <w:rPr>
          <w:rFonts w:ascii="Arial" w:hAnsi="Arial" w:cs="Arial"/>
          <w:szCs w:val="24"/>
          <w:lang w:val="ru-RU"/>
        </w:rPr>
        <w:t xml:space="preserve"> от 27.07.2010 № 210-ФЗ "Об организации предоставления государственных и муниципальных услуг", руководствуясь </w:t>
      </w:r>
      <w:hyperlink r:id="rId6" w:history="1">
        <w:r w:rsidRPr="0019119A">
          <w:rPr>
            <w:rStyle w:val="a3"/>
            <w:rFonts w:ascii="Arial" w:hAnsi="Arial" w:cs="Arial"/>
            <w:color w:val="auto"/>
            <w:szCs w:val="24"/>
            <w:u w:val="none"/>
            <w:lang w:val="ru-RU"/>
          </w:rPr>
          <w:t>ст.14</w:t>
        </w:r>
      </w:hyperlink>
      <w:r w:rsidRPr="0019119A">
        <w:rPr>
          <w:rFonts w:ascii="Arial" w:hAnsi="Arial" w:cs="Arial"/>
          <w:szCs w:val="24"/>
          <w:lang w:val="ru-RU"/>
        </w:rPr>
        <w:t xml:space="preserve"> Федерального закона от 06.10.2003 № 131-ФЗ "Об общих принципах организации местного самоуправления в Российской Федерации", </w:t>
      </w:r>
      <w:hyperlink r:id="rId7" w:history="1">
        <w:r w:rsidRPr="0019119A">
          <w:rPr>
            <w:rStyle w:val="a3"/>
            <w:rFonts w:ascii="Arial" w:hAnsi="Arial" w:cs="Arial"/>
            <w:color w:val="auto"/>
            <w:szCs w:val="24"/>
            <w:u w:val="none"/>
            <w:lang w:val="ru-RU"/>
          </w:rPr>
          <w:t>Федеральным законом</w:t>
        </w:r>
      </w:hyperlink>
      <w:r w:rsidRPr="0019119A">
        <w:rPr>
          <w:rFonts w:ascii="Arial" w:hAnsi="Arial" w:cs="Arial"/>
          <w:szCs w:val="24"/>
          <w:lang w:val="ru-RU"/>
        </w:rPr>
        <w:t xml:space="preserve"> от 12.01.1996 № 8-ФЗ "О погребении и похоронном деле", Уставом </w:t>
      </w:r>
      <w:r w:rsidR="0019119A" w:rsidRPr="0019119A">
        <w:rPr>
          <w:rFonts w:ascii="Arial" w:hAnsi="Arial" w:cs="Arial"/>
          <w:szCs w:val="24"/>
          <w:lang w:val="ru-RU"/>
        </w:rPr>
        <w:t>Араданского</w:t>
      </w:r>
      <w:r w:rsidRPr="0019119A">
        <w:rPr>
          <w:rFonts w:ascii="Arial" w:hAnsi="Arial" w:cs="Arial"/>
          <w:szCs w:val="24"/>
          <w:lang w:val="ru-RU"/>
        </w:rPr>
        <w:t xml:space="preserve"> сельсовета</w:t>
      </w:r>
    </w:p>
    <w:p w:rsidR="0019119A" w:rsidRPr="0019119A" w:rsidRDefault="0019119A" w:rsidP="0019119A">
      <w:pPr>
        <w:pStyle w:val="a4"/>
        <w:ind w:firstLine="708"/>
        <w:jc w:val="both"/>
        <w:rPr>
          <w:rFonts w:ascii="Arial" w:hAnsi="Arial" w:cs="Arial"/>
          <w:b/>
          <w:szCs w:val="24"/>
          <w:lang w:val="ru-RU"/>
        </w:rPr>
      </w:pPr>
    </w:p>
    <w:p w:rsidR="00D81AB4" w:rsidRPr="0019119A" w:rsidRDefault="00D81AB4" w:rsidP="0019119A">
      <w:pPr>
        <w:pStyle w:val="a4"/>
        <w:ind w:firstLine="708"/>
        <w:jc w:val="both"/>
        <w:rPr>
          <w:rFonts w:ascii="Arial" w:hAnsi="Arial" w:cs="Arial"/>
          <w:b/>
          <w:szCs w:val="24"/>
          <w:lang w:val="ru-RU"/>
        </w:rPr>
      </w:pPr>
      <w:r w:rsidRPr="0019119A">
        <w:rPr>
          <w:rFonts w:ascii="Arial" w:hAnsi="Arial" w:cs="Arial"/>
          <w:b/>
          <w:szCs w:val="24"/>
          <w:lang w:val="ru-RU"/>
        </w:rPr>
        <w:t>ПОСТАНОВЛЯЮ:</w:t>
      </w:r>
    </w:p>
    <w:p w:rsidR="0019119A" w:rsidRPr="0019119A" w:rsidRDefault="0019119A" w:rsidP="0019119A">
      <w:pPr>
        <w:pStyle w:val="a4"/>
        <w:ind w:firstLine="708"/>
        <w:jc w:val="both"/>
        <w:rPr>
          <w:rFonts w:ascii="Arial" w:hAnsi="Arial" w:cs="Arial"/>
          <w:b/>
          <w:szCs w:val="24"/>
          <w:lang w:val="ru-RU"/>
        </w:rPr>
      </w:pPr>
    </w:p>
    <w:p w:rsidR="00D81AB4" w:rsidRPr="0019119A" w:rsidRDefault="00D81AB4" w:rsidP="0019119A">
      <w:pPr>
        <w:ind w:firstLine="709"/>
        <w:jc w:val="both"/>
        <w:rPr>
          <w:rFonts w:ascii="Arial" w:hAnsi="Arial" w:cs="Arial"/>
          <w:lang w:val="ru-RU"/>
        </w:rPr>
      </w:pPr>
      <w:r w:rsidRPr="0019119A">
        <w:rPr>
          <w:rFonts w:ascii="Arial" w:hAnsi="Arial" w:cs="Arial"/>
          <w:lang w:val="ru-RU"/>
        </w:rPr>
        <w:t>1. Утвердить административный регламент предоставления муниципальной услуги "Предоставление участка земли для погребения</w:t>
      </w:r>
      <w:r w:rsidR="0019119A">
        <w:rPr>
          <w:rFonts w:ascii="Arial" w:hAnsi="Arial" w:cs="Arial"/>
          <w:lang w:val="ru-RU"/>
        </w:rPr>
        <w:t xml:space="preserve"> умершего", согласно приложению.</w:t>
      </w:r>
    </w:p>
    <w:p w:rsidR="00D81AB4" w:rsidRPr="0019119A" w:rsidRDefault="00D81AB4" w:rsidP="0019119A">
      <w:pPr>
        <w:ind w:firstLine="709"/>
        <w:jc w:val="both"/>
        <w:rPr>
          <w:rFonts w:ascii="Arial" w:hAnsi="Arial" w:cs="Arial"/>
          <w:lang w:val="ru-RU"/>
        </w:rPr>
      </w:pPr>
      <w:r w:rsidRPr="0019119A">
        <w:rPr>
          <w:rFonts w:ascii="Arial" w:hAnsi="Arial" w:cs="Arial"/>
          <w:lang w:val="ru-RU"/>
        </w:rPr>
        <w:t xml:space="preserve">2. Контроль </w:t>
      </w:r>
      <w:r w:rsidR="0019119A" w:rsidRPr="0019119A">
        <w:rPr>
          <w:rFonts w:ascii="Arial" w:hAnsi="Arial" w:cs="Arial"/>
          <w:lang w:val="ru-RU"/>
        </w:rPr>
        <w:t>за исполнение Постановления оставляю за собой.</w:t>
      </w:r>
    </w:p>
    <w:p w:rsidR="00D81AB4" w:rsidRPr="0019119A" w:rsidRDefault="00D81AB4" w:rsidP="0019119A">
      <w:pPr>
        <w:ind w:firstLine="709"/>
        <w:jc w:val="both"/>
        <w:rPr>
          <w:rFonts w:ascii="Arial" w:hAnsi="Arial" w:cs="Arial"/>
          <w:lang w:val="ru-RU"/>
        </w:rPr>
      </w:pPr>
      <w:r w:rsidRPr="0019119A">
        <w:rPr>
          <w:rFonts w:ascii="Arial" w:hAnsi="Arial" w:cs="Arial"/>
          <w:lang w:val="ru-RU"/>
        </w:rPr>
        <w:t>3. Постановление вступает в силу со дня его официального опубликования (обнародования).</w:t>
      </w:r>
    </w:p>
    <w:p w:rsidR="00D81AB4" w:rsidRPr="0019119A" w:rsidRDefault="00D81AB4" w:rsidP="0019119A">
      <w:pPr>
        <w:jc w:val="both"/>
        <w:rPr>
          <w:rFonts w:ascii="Arial" w:hAnsi="Arial" w:cs="Arial"/>
          <w:lang w:val="ru-RU"/>
        </w:rPr>
      </w:pPr>
    </w:p>
    <w:p w:rsidR="00D81AB4" w:rsidRPr="0019119A" w:rsidRDefault="00D81AB4" w:rsidP="0019119A">
      <w:pPr>
        <w:jc w:val="both"/>
        <w:rPr>
          <w:rFonts w:ascii="Arial" w:hAnsi="Arial" w:cs="Arial"/>
          <w:lang w:val="ru-RU"/>
        </w:rPr>
      </w:pPr>
    </w:p>
    <w:p w:rsidR="0019119A" w:rsidRPr="0019119A" w:rsidRDefault="0019119A" w:rsidP="0019119A">
      <w:pPr>
        <w:jc w:val="both"/>
        <w:rPr>
          <w:rFonts w:ascii="Arial" w:hAnsi="Arial" w:cs="Arial"/>
          <w:lang w:val="ru-RU"/>
        </w:rPr>
      </w:pPr>
      <w:r w:rsidRPr="0019119A">
        <w:rPr>
          <w:rFonts w:ascii="Arial" w:hAnsi="Arial" w:cs="Arial"/>
          <w:lang w:val="ru-RU"/>
        </w:rPr>
        <w:t>Глава администрации</w:t>
      </w:r>
    </w:p>
    <w:p w:rsidR="0019119A" w:rsidRPr="0019119A" w:rsidRDefault="0019119A" w:rsidP="0019119A">
      <w:pPr>
        <w:jc w:val="both"/>
        <w:rPr>
          <w:rFonts w:ascii="Arial" w:hAnsi="Arial" w:cs="Arial"/>
          <w:lang w:val="ru-RU"/>
        </w:rPr>
      </w:pPr>
      <w:r w:rsidRPr="0019119A">
        <w:rPr>
          <w:rFonts w:ascii="Arial" w:hAnsi="Arial" w:cs="Arial"/>
          <w:lang w:val="ru-RU"/>
        </w:rPr>
        <w:t xml:space="preserve">Араданского сельсовета                                               </w:t>
      </w:r>
      <w:r w:rsidRPr="0019119A">
        <w:rPr>
          <w:rFonts w:ascii="Arial" w:hAnsi="Arial" w:cs="Arial"/>
          <w:lang w:val="ru-RU"/>
        </w:rPr>
        <w:tab/>
      </w:r>
      <w:r w:rsidRPr="0019119A">
        <w:rPr>
          <w:rFonts w:ascii="Arial" w:hAnsi="Arial" w:cs="Arial"/>
          <w:lang w:val="ru-RU"/>
        </w:rPr>
        <w:tab/>
        <w:t>Н.И. Петухова</w:t>
      </w:r>
    </w:p>
    <w:p w:rsidR="00D81AB4" w:rsidRPr="0019119A" w:rsidRDefault="00D81AB4" w:rsidP="0019119A">
      <w:pPr>
        <w:jc w:val="both"/>
        <w:rPr>
          <w:rFonts w:ascii="Arial" w:hAnsi="Arial" w:cs="Arial"/>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bCs/>
          <w:lang w:val="ru-RU"/>
        </w:rPr>
      </w:pPr>
    </w:p>
    <w:p w:rsidR="00D81AB4" w:rsidRDefault="00D81AB4" w:rsidP="0019119A">
      <w:pPr>
        <w:rPr>
          <w:rFonts w:ascii="Times New Roman" w:hAnsi="Times New Roman"/>
          <w:bCs/>
          <w:lang w:val="ru-RU"/>
        </w:rPr>
      </w:pPr>
    </w:p>
    <w:p w:rsidR="00604578" w:rsidRDefault="00604578" w:rsidP="0019119A">
      <w:pPr>
        <w:rPr>
          <w:rFonts w:ascii="Times New Roman" w:hAnsi="Times New Roman"/>
          <w:bCs/>
          <w:lang w:val="ru-RU"/>
        </w:rPr>
      </w:pPr>
    </w:p>
    <w:p w:rsidR="00604578" w:rsidRDefault="00604578" w:rsidP="0019119A">
      <w:pPr>
        <w:rPr>
          <w:rFonts w:ascii="Times New Roman" w:hAnsi="Times New Roman"/>
          <w:bCs/>
          <w:lang w:val="ru-RU"/>
        </w:rPr>
      </w:pPr>
    </w:p>
    <w:p w:rsidR="00604578" w:rsidRDefault="00604578" w:rsidP="0019119A">
      <w:pPr>
        <w:rPr>
          <w:rFonts w:ascii="Times New Roman" w:hAnsi="Times New Roman"/>
          <w:bCs/>
          <w:lang w:val="ru-RU"/>
        </w:rPr>
      </w:pPr>
    </w:p>
    <w:p w:rsidR="00577E6D" w:rsidRDefault="00577E6D" w:rsidP="0019119A">
      <w:pPr>
        <w:ind w:firstLine="709"/>
        <w:jc w:val="right"/>
        <w:rPr>
          <w:rFonts w:ascii="Times New Roman" w:hAnsi="Times New Roman"/>
          <w:bCs/>
          <w:lang w:val="ru-RU"/>
        </w:rPr>
      </w:pPr>
    </w:p>
    <w:p w:rsidR="0019119A" w:rsidRDefault="0019119A" w:rsidP="0019119A">
      <w:pPr>
        <w:ind w:firstLine="709"/>
        <w:jc w:val="right"/>
        <w:rPr>
          <w:rFonts w:ascii="Times New Roman" w:hAnsi="Times New Roman"/>
          <w:bCs/>
          <w:lang w:val="ru-RU"/>
        </w:rPr>
      </w:pPr>
    </w:p>
    <w:p w:rsidR="0019119A" w:rsidRDefault="0019119A" w:rsidP="0019119A">
      <w:pPr>
        <w:ind w:firstLine="709"/>
        <w:jc w:val="right"/>
        <w:rPr>
          <w:rFonts w:ascii="Times New Roman" w:hAnsi="Times New Roman"/>
          <w:bCs/>
          <w:lang w:val="ru-RU"/>
        </w:rPr>
      </w:pPr>
    </w:p>
    <w:p w:rsidR="0019119A" w:rsidRDefault="0019119A" w:rsidP="0019119A">
      <w:pPr>
        <w:ind w:firstLine="709"/>
        <w:jc w:val="right"/>
        <w:rPr>
          <w:rFonts w:ascii="Times New Roman" w:hAnsi="Times New Roman"/>
          <w:bCs/>
          <w:lang w:val="ru-RU"/>
        </w:rPr>
      </w:pPr>
    </w:p>
    <w:p w:rsidR="00D81AB4" w:rsidRPr="0021076A" w:rsidRDefault="00D81AB4" w:rsidP="0021076A">
      <w:pPr>
        <w:ind w:firstLine="709"/>
        <w:jc w:val="right"/>
        <w:rPr>
          <w:rFonts w:ascii="Times New Roman" w:hAnsi="Times New Roman"/>
          <w:bCs/>
          <w:sz w:val="20"/>
          <w:szCs w:val="20"/>
          <w:lang w:val="ru-RU"/>
        </w:rPr>
      </w:pPr>
      <w:r w:rsidRPr="0021076A">
        <w:rPr>
          <w:rFonts w:ascii="Times New Roman" w:hAnsi="Times New Roman"/>
          <w:bCs/>
          <w:sz w:val="20"/>
          <w:szCs w:val="20"/>
          <w:lang w:val="ru-RU"/>
        </w:rPr>
        <w:lastRenderedPageBreak/>
        <w:t xml:space="preserve">Приложение к постановлению администрации </w:t>
      </w:r>
    </w:p>
    <w:p w:rsidR="00D81AB4" w:rsidRPr="0021076A" w:rsidRDefault="0019119A" w:rsidP="0021076A">
      <w:pPr>
        <w:jc w:val="right"/>
        <w:rPr>
          <w:rFonts w:ascii="Times New Roman" w:hAnsi="Times New Roman"/>
          <w:bCs/>
          <w:sz w:val="20"/>
          <w:szCs w:val="20"/>
          <w:lang w:val="ru-RU"/>
        </w:rPr>
      </w:pPr>
      <w:r w:rsidRPr="0021076A">
        <w:rPr>
          <w:rFonts w:ascii="Times New Roman" w:hAnsi="Times New Roman"/>
          <w:bCs/>
          <w:sz w:val="20"/>
          <w:szCs w:val="20"/>
          <w:lang w:val="ru-RU"/>
        </w:rPr>
        <w:t>Араданского</w:t>
      </w:r>
      <w:r w:rsidR="00D81AB4" w:rsidRPr="0021076A">
        <w:rPr>
          <w:rFonts w:ascii="Times New Roman" w:hAnsi="Times New Roman"/>
          <w:bCs/>
          <w:sz w:val="20"/>
          <w:szCs w:val="20"/>
          <w:lang w:val="ru-RU"/>
        </w:rPr>
        <w:t xml:space="preserve"> сельсовета от </w:t>
      </w:r>
      <w:r w:rsidR="00107AF5" w:rsidRPr="0021076A">
        <w:rPr>
          <w:rFonts w:ascii="Times New Roman" w:hAnsi="Times New Roman"/>
          <w:bCs/>
          <w:sz w:val="20"/>
          <w:szCs w:val="20"/>
          <w:lang w:val="ru-RU"/>
        </w:rPr>
        <w:t xml:space="preserve"> </w:t>
      </w:r>
      <w:r w:rsidR="0021076A" w:rsidRPr="0021076A">
        <w:rPr>
          <w:rFonts w:ascii="Times New Roman" w:hAnsi="Times New Roman"/>
          <w:bCs/>
          <w:sz w:val="20"/>
          <w:szCs w:val="20"/>
          <w:lang w:val="ru-RU"/>
        </w:rPr>
        <w:t>27.1</w:t>
      </w:r>
      <w:r w:rsidRPr="0021076A">
        <w:rPr>
          <w:rFonts w:ascii="Times New Roman" w:hAnsi="Times New Roman"/>
          <w:bCs/>
          <w:sz w:val="20"/>
          <w:szCs w:val="20"/>
          <w:lang w:val="ru-RU"/>
        </w:rPr>
        <w:t>2</w:t>
      </w:r>
      <w:r w:rsidR="00577E6D" w:rsidRPr="0021076A">
        <w:rPr>
          <w:rFonts w:ascii="Times New Roman" w:hAnsi="Times New Roman"/>
          <w:bCs/>
          <w:sz w:val="20"/>
          <w:szCs w:val="20"/>
          <w:lang w:val="ru-RU"/>
        </w:rPr>
        <w:t>.</w:t>
      </w:r>
      <w:r w:rsidR="00107AF5" w:rsidRPr="0021076A">
        <w:rPr>
          <w:rFonts w:ascii="Times New Roman" w:hAnsi="Times New Roman"/>
          <w:bCs/>
          <w:sz w:val="20"/>
          <w:szCs w:val="20"/>
          <w:lang w:val="ru-RU"/>
        </w:rPr>
        <w:t xml:space="preserve"> </w:t>
      </w:r>
      <w:r w:rsidRPr="0021076A">
        <w:rPr>
          <w:rFonts w:ascii="Times New Roman" w:hAnsi="Times New Roman"/>
          <w:bCs/>
          <w:sz w:val="20"/>
          <w:szCs w:val="20"/>
          <w:lang w:val="ru-RU"/>
        </w:rPr>
        <w:t>2019</w:t>
      </w:r>
      <w:r w:rsidR="00D81AB4" w:rsidRPr="0021076A">
        <w:rPr>
          <w:rFonts w:ascii="Times New Roman" w:hAnsi="Times New Roman"/>
          <w:bCs/>
          <w:sz w:val="20"/>
          <w:szCs w:val="20"/>
          <w:lang w:val="ru-RU"/>
        </w:rPr>
        <w:t>г.  №</w:t>
      </w:r>
      <w:r w:rsidRPr="0021076A">
        <w:rPr>
          <w:rFonts w:ascii="Times New Roman" w:hAnsi="Times New Roman"/>
          <w:bCs/>
          <w:sz w:val="20"/>
          <w:szCs w:val="20"/>
          <w:lang w:val="ru-RU"/>
        </w:rPr>
        <w:t xml:space="preserve"> </w:t>
      </w:r>
      <w:r w:rsidR="0021076A" w:rsidRPr="0021076A">
        <w:rPr>
          <w:rFonts w:ascii="Times New Roman" w:hAnsi="Times New Roman"/>
          <w:bCs/>
          <w:sz w:val="20"/>
          <w:szCs w:val="20"/>
          <w:lang w:val="ru-RU"/>
        </w:rPr>
        <w:t>36</w:t>
      </w:r>
      <w:r w:rsidRPr="0021076A">
        <w:rPr>
          <w:rFonts w:ascii="Times New Roman" w:hAnsi="Times New Roman"/>
          <w:bCs/>
          <w:sz w:val="20"/>
          <w:szCs w:val="20"/>
          <w:lang w:val="ru-RU"/>
        </w:rPr>
        <w:t>-П</w:t>
      </w:r>
    </w:p>
    <w:p w:rsidR="00D81AB4" w:rsidRPr="0021076A" w:rsidRDefault="00D81AB4" w:rsidP="0019119A">
      <w:pPr>
        <w:autoSpaceDE w:val="0"/>
        <w:autoSpaceDN w:val="0"/>
        <w:adjustRightInd w:val="0"/>
        <w:ind w:firstLine="709"/>
        <w:jc w:val="both"/>
        <w:rPr>
          <w:rFonts w:ascii="Times New Roman" w:hAnsi="Times New Roman"/>
          <w:bCs/>
          <w:sz w:val="22"/>
          <w:szCs w:val="22"/>
          <w:lang w:val="ru-RU"/>
        </w:rPr>
      </w:pPr>
    </w:p>
    <w:p w:rsidR="0019119A" w:rsidRPr="0021076A" w:rsidRDefault="0019119A" w:rsidP="0019119A">
      <w:pPr>
        <w:pStyle w:val="ConsPlusTitle"/>
        <w:jc w:val="center"/>
        <w:outlineLvl w:val="0"/>
        <w:rPr>
          <w:sz w:val="22"/>
          <w:szCs w:val="22"/>
        </w:rPr>
      </w:pPr>
      <w:r w:rsidRPr="0021076A">
        <w:rPr>
          <w:sz w:val="22"/>
          <w:szCs w:val="22"/>
        </w:rPr>
        <w:t>АДМИНИСТРАТИВНЫЙ РЕГЛАМЕНТ</w:t>
      </w:r>
    </w:p>
    <w:p w:rsidR="00D81AB4" w:rsidRPr="0021076A" w:rsidRDefault="00D81AB4" w:rsidP="0019119A">
      <w:pPr>
        <w:autoSpaceDE w:val="0"/>
        <w:autoSpaceDN w:val="0"/>
        <w:adjustRightInd w:val="0"/>
        <w:jc w:val="center"/>
        <w:outlineLvl w:val="0"/>
        <w:rPr>
          <w:rFonts w:ascii="Times New Roman" w:hAnsi="Times New Roman"/>
          <w:b/>
          <w:bCs/>
          <w:sz w:val="22"/>
          <w:szCs w:val="22"/>
          <w:lang w:val="ru-RU"/>
        </w:rPr>
      </w:pPr>
      <w:r w:rsidRPr="0021076A">
        <w:rPr>
          <w:rFonts w:ascii="Times New Roman" w:hAnsi="Times New Roman"/>
          <w:b/>
          <w:bCs/>
          <w:sz w:val="22"/>
          <w:szCs w:val="22"/>
          <w:lang w:val="ru-RU"/>
        </w:rPr>
        <w:t>предоставления муниципальной услуги "Предоставление участка земли для погребения умершего"</w:t>
      </w:r>
    </w:p>
    <w:p w:rsidR="00D81AB4" w:rsidRPr="0021076A" w:rsidRDefault="00D81AB4" w:rsidP="0019119A">
      <w:pPr>
        <w:autoSpaceDE w:val="0"/>
        <w:autoSpaceDN w:val="0"/>
        <w:adjustRightInd w:val="0"/>
        <w:jc w:val="center"/>
        <w:outlineLvl w:val="0"/>
        <w:rPr>
          <w:rFonts w:ascii="Times New Roman" w:hAnsi="Times New Roman"/>
          <w:b/>
          <w:bCs/>
          <w:sz w:val="22"/>
          <w:szCs w:val="22"/>
          <w:lang w:val="ru-RU"/>
        </w:rPr>
      </w:pPr>
    </w:p>
    <w:p w:rsidR="00D81AB4" w:rsidRPr="0021076A" w:rsidRDefault="00D81AB4" w:rsidP="0021076A">
      <w:pPr>
        <w:autoSpaceDE w:val="0"/>
        <w:autoSpaceDN w:val="0"/>
        <w:adjustRightInd w:val="0"/>
        <w:jc w:val="center"/>
        <w:outlineLvl w:val="0"/>
        <w:rPr>
          <w:rFonts w:ascii="Times New Roman" w:hAnsi="Times New Roman"/>
          <w:b/>
          <w:bCs/>
          <w:sz w:val="22"/>
          <w:szCs w:val="22"/>
          <w:lang w:val="ru-RU"/>
        </w:rPr>
      </w:pPr>
      <w:bookmarkStart w:id="0" w:name="sub_1000"/>
      <w:r w:rsidRPr="0021076A">
        <w:rPr>
          <w:rFonts w:ascii="Times New Roman" w:hAnsi="Times New Roman"/>
          <w:b/>
          <w:bCs/>
          <w:sz w:val="22"/>
          <w:szCs w:val="22"/>
          <w:lang w:val="ru-RU"/>
        </w:rPr>
        <w:t>1. Общие положения</w:t>
      </w:r>
      <w:bookmarkEnd w:id="0"/>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1.1. Административный регламент предоставления муниципальной услуги "Предоставление участка земли для погребения умершего" (далее - административный регламент) разработан в целях повышения качества предоставления и доступности муниципальной услуги "Предоставление участка земли для погребения умершего". Административный регламент определяет порядок и стандарт предоставления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1.2. Регламент размещается </w:t>
      </w:r>
      <w:r w:rsidR="0019119A" w:rsidRPr="0021076A">
        <w:rPr>
          <w:rFonts w:ascii="Times New Roman" w:hAnsi="Times New Roman"/>
          <w:sz w:val="22"/>
          <w:szCs w:val="22"/>
          <w:lang w:val="ru-RU"/>
        </w:rPr>
        <w:t xml:space="preserve">на официальном </w:t>
      </w:r>
      <w:proofErr w:type="gramStart"/>
      <w:r w:rsidR="0019119A" w:rsidRPr="0021076A">
        <w:rPr>
          <w:rFonts w:ascii="Times New Roman" w:hAnsi="Times New Roman"/>
          <w:sz w:val="22"/>
          <w:szCs w:val="22"/>
          <w:lang w:val="ru-RU"/>
        </w:rPr>
        <w:t>сайте</w:t>
      </w:r>
      <w:proofErr w:type="gramEnd"/>
      <w:r w:rsidR="0019119A" w:rsidRPr="0021076A">
        <w:rPr>
          <w:rFonts w:ascii="Times New Roman" w:hAnsi="Times New Roman"/>
          <w:sz w:val="22"/>
          <w:szCs w:val="22"/>
          <w:lang w:val="ru-RU"/>
        </w:rPr>
        <w:t xml:space="preserve"> администрации Араданского сельсовета </w:t>
      </w:r>
      <w:r w:rsidR="0019119A" w:rsidRPr="0021076A">
        <w:rPr>
          <w:rFonts w:ascii="Times New Roman" w:hAnsi="Times New Roman"/>
          <w:sz w:val="22"/>
          <w:szCs w:val="22"/>
        </w:rPr>
        <w:t>www</w:t>
      </w:r>
      <w:r w:rsidR="0019119A" w:rsidRPr="0021076A">
        <w:rPr>
          <w:rFonts w:ascii="Times New Roman" w:hAnsi="Times New Roman"/>
          <w:sz w:val="22"/>
          <w:szCs w:val="22"/>
          <w:lang w:val="ru-RU"/>
        </w:rPr>
        <w:t>.</w:t>
      </w:r>
      <w:r w:rsidR="0019119A" w:rsidRPr="0021076A">
        <w:rPr>
          <w:rFonts w:ascii="Times New Roman" w:hAnsi="Times New Roman"/>
          <w:sz w:val="22"/>
          <w:szCs w:val="22"/>
        </w:rPr>
        <w:t>aradanadm</w:t>
      </w:r>
      <w:r w:rsidR="0019119A" w:rsidRPr="0021076A">
        <w:rPr>
          <w:rFonts w:ascii="Times New Roman" w:hAnsi="Times New Roman"/>
          <w:sz w:val="22"/>
          <w:szCs w:val="22"/>
          <w:lang w:val="ru-RU"/>
        </w:rPr>
        <w:t>.</w:t>
      </w:r>
      <w:r w:rsidR="0019119A" w:rsidRPr="0021076A">
        <w:rPr>
          <w:rFonts w:ascii="Times New Roman" w:hAnsi="Times New Roman"/>
          <w:sz w:val="22"/>
          <w:szCs w:val="22"/>
        </w:rPr>
        <w:t>ru</w:t>
      </w:r>
      <w:r w:rsidR="0019119A" w:rsidRPr="0021076A">
        <w:rPr>
          <w:rFonts w:ascii="Times New Roman" w:hAnsi="Times New Roman"/>
          <w:sz w:val="22"/>
          <w:szCs w:val="22"/>
          <w:lang w:val="ru-RU"/>
        </w:rPr>
        <w:t>, а также в информационном бюллетене «Ведомости Араданского  сельсовета».</w:t>
      </w:r>
    </w:p>
    <w:p w:rsidR="00D81AB4" w:rsidRPr="0021076A" w:rsidRDefault="00D81AB4" w:rsidP="0019119A">
      <w:pPr>
        <w:autoSpaceDE w:val="0"/>
        <w:autoSpaceDN w:val="0"/>
        <w:adjustRightInd w:val="0"/>
        <w:jc w:val="center"/>
        <w:outlineLvl w:val="0"/>
        <w:rPr>
          <w:rFonts w:ascii="Times New Roman" w:hAnsi="Times New Roman"/>
          <w:b/>
          <w:bCs/>
          <w:sz w:val="22"/>
          <w:szCs w:val="22"/>
          <w:lang w:val="ru-RU"/>
        </w:rPr>
      </w:pPr>
      <w:r w:rsidRPr="0021076A">
        <w:rPr>
          <w:rFonts w:ascii="Times New Roman" w:hAnsi="Times New Roman"/>
          <w:b/>
          <w:bCs/>
          <w:sz w:val="22"/>
          <w:szCs w:val="22"/>
          <w:lang w:val="ru-RU"/>
        </w:rPr>
        <w:t>2. Стандарт предоставления муниципальной услуги</w:t>
      </w:r>
    </w:p>
    <w:p w:rsidR="00D81AB4" w:rsidRPr="0021076A" w:rsidRDefault="0021076A" w:rsidP="0021076A">
      <w:pPr>
        <w:autoSpaceDE w:val="0"/>
        <w:autoSpaceDN w:val="0"/>
        <w:adjustRightInd w:val="0"/>
        <w:ind w:firstLine="709"/>
        <w:jc w:val="both"/>
        <w:rPr>
          <w:rFonts w:ascii="Times New Roman" w:hAnsi="Times New Roman"/>
          <w:sz w:val="22"/>
          <w:szCs w:val="22"/>
          <w:lang w:val="ru-RU"/>
        </w:rPr>
      </w:pPr>
      <w:r>
        <w:rPr>
          <w:rFonts w:ascii="Times New Roman" w:hAnsi="Times New Roman"/>
          <w:sz w:val="22"/>
          <w:szCs w:val="22"/>
          <w:lang w:val="ru-RU"/>
        </w:rPr>
        <w:t>2</w:t>
      </w:r>
      <w:r w:rsidR="00D81AB4" w:rsidRPr="0021076A">
        <w:rPr>
          <w:rFonts w:ascii="Times New Roman" w:hAnsi="Times New Roman"/>
          <w:sz w:val="22"/>
          <w:szCs w:val="22"/>
          <w:lang w:val="ru-RU"/>
        </w:rPr>
        <w:t>.1. Наименование муниципальной услуги - "Предоставление участка земли для погребения умершего".</w:t>
      </w:r>
    </w:p>
    <w:p w:rsidR="0019119A" w:rsidRPr="0021076A" w:rsidRDefault="00D81AB4" w:rsidP="0021076A">
      <w:pPr>
        <w:autoSpaceDE w:val="0"/>
        <w:autoSpaceDN w:val="0"/>
        <w:adjustRightInd w:val="0"/>
        <w:ind w:firstLine="709"/>
        <w:jc w:val="both"/>
        <w:rPr>
          <w:rFonts w:ascii="Times New Roman" w:hAnsi="Times New Roman"/>
          <w:i/>
          <w:sz w:val="22"/>
          <w:szCs w:val="22"/>
          <w:lang w:val="ru-RU"/>
        </w:rPr>
      </w:pPr>
      <w:r w:rsidRPr="0021076A">
        <w:rPr>
          <w:rFonts w:ascii="Times New Roman" w:hAnsi="Times New Roman"/>
          <w:sz w:val="22"/>
          <w:szCs w:val="22"/>
          <w:lang w:val="ru-RU"/>
        </w:rPr>
        <w:t xml:space="preserve">2.2. Предоставление муниципальной услуги осуществляется администрацией </w:t>
      </w:r>
      <w:r w:rsidR="0019119A" w:rsidRPr="0021076A">
        <w:rPr>
          <w:rFonts w:ascii="Times New Roman" w:hAnsi="Times New Roman"/>
          <w:sz w:val="22"/>
          <w:szCs w:val="22"/>
          <w:lang w:val="ru-RU"/>
        </w:rPr>
        <w:t>Араданского сельсовета</w:t>
      </w:r>
      <w:r w:rsidR="0019119A" w:rsidRPr="0021076A">
        <w:rPr>
          <w:rFonts w:ascii="Times New Roman" w:hAnsi="Times New Roman"/>
          <w:i/>
          <w:sz w:val="22"/>
          <w:szCs w:val="22"/>
          <w:lang w:val="ru-RU"/>
        </w:rPr>
        <w:t xml:space="preserve"> </w:t>
      </w:r>
      <w:r w:rsidR="0019119A" w:rsidRPr="0021076A">
        <w:rPr>
          <w:rFonts w:ascii="Times New Roman" w:hAnsi="Times New Roman"/>
          <w:sz w:val="22"/>
          <w:szCs w:val="22"/>
          <w:lang w:val="ru-RU"/>
        </w:rPr>
        <w:t>(далее - администрация)</w:t>
      </w:r>
      <w:r w:rsidR="0019119A" w:rsidRPr="0021076A">
        <w:rPr>
          <w:rFonts w:ascii="Times New Roman" w:hAnsi="Times New Roman"/>
          <w:i/>
          <w:sz w:val="22"/>
          <w:szCs w:val="22"/>
          <w:lang w:val="ru-RU"/>
        </w:rPr>
        <w:t xml:space="preserve">. </w:t>
      </w:r>
    </w:p>
    <w:p w:rsidR="0019119A" w:rsidRPr="0021076A" w:rsidRDefault="0019119A"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Место нахождения:  Красноярский край, Ермаковский район п. Арадан, ул. </w:t>
      </w:r>
      <w:proofErr w:type="gramStart"/>
      <w:r w:rsidRPr="0021076A">
        <w:rPr>
          <w:rFonts w:ascii="Times New Roman" w:hAnsi="Times New Roman"/>
          <w:sz w:val="22"/>
          <w:szCs w:val="22"/>
          <w:lang w:val="ru-RU"/>
        </w:rPr>
        <w:t>Шоссейная</w:t>
      </w:r>
      <w:proofErr w:type="gramEnd"/>
      <w:r w:rsidRPr="0021076A">
        <w:rPr>
          <w:rFonts w:ascii="Times New Roman" w:hAnsi="Times New Roman"/>
          <w:sz w:val="22"/>
          <w:szCs w:val="22"/>
          <w:lang w:val="ru-RU"/>
        </w:rPr>
        <w:t>, 40</w:t>
      </w:r>
    </w:p>
    <w:p w:rsidR="0019119A" w:rsidRPr="0021076A" w:rsidRDefault="0019119A"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Почтовый адрес: 662820 Красноярский край, Ермаковский район п. Арадан,  ул. </w:t>
      </w:r>
      <w:proofErr w:type="gramStart"/>
      <w:r w:rsidRPr="0021076A">
        <w:rPr>
          <w:rFonts w:ascii="Times New Roman" w:hAnsi="Times New Roman"/>
          <w:sz w:val="22"/>
          <w:szCs w:val="22"/>
          <w:lang w:val="ru-RU"/>
        </w:rPr>
        <w:t>Шоссейная</w:t>
      </w:r>
      <w:proofErr w:type="gramEnd"/>
      <w:r w:rsidRPr="0021076A">
        <w:rPr>
          <w:rFonts w:ascii="Times New Roman" w:hAnsi="Times New Roman"/>
          <w:sz w:val="22"/>
          <w:szCs w:val="22"/>
          <w:lang w:val="ru-RU"/>
        </w:rPr>
        <w:t>, 40</w:t>
      </w:r>
    </w:p>
    <w:p w:rsidR="0019119A" w:rsidRPr="0021076A" w:rsidRDefault="0019119A"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Приёмные дни: понедельник, вторник, среда, четверг.</w:t>
      </w:r>
    </w:p>
    <w:p w:rsidR="0019119A" w:rsidRPr="0021076A" w:rsidRDefault="0019119A"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График работы: с 08.00 до 16.00,  (обеденный перерыв с 12.00 до 13.00)</w:t>
      </w:r>
    </w:p>
    <w:p w:rsidR="0019119A" w:rsidRPr="0021076A" w:rsidRDefault="0019119A"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Телефон/факс: 8(39138)35-4-20, адрес электронной почты в сети Интернет </w:t>
      </w:r>
      <w:r w:rsidRPr="0021076A">
        <w:rPr>
          <w:rFonts w:ascii="Times New Roman" w:hAnsi="Times New Roman"/>
          <w:sz w:val="22"/>
          <w:szCs w:val="22"/>
        </w:rPr>
        <w:t>www</w:t>
      </w:r>
      <w:r w:rsidRPr="0021076A">
        <w:rPr>
          <w:rFonts w:ascii="Times New Roman" w:hAnsi="Times New Roman"/>
          <w:sz w:val="22"/>
          <w:szCs w:val="22"/>
          <w:lang w:val="ru-RU"/>
        </w:rPr>
        <w:t>.</w:t>
      </w:r>
      <w:r w:rsidRPr="0021076A">
        <w:rPr>
          <w:rFonts w:ascii="Times New Roman" w:hAnsi="Times New Roman"/>
          <w:sz w:val="22"/>
          <w:szCs w:val="22"/>
        </w:rPr>
        <w:t>aradan</w:t>
      </w:r>
      <w:r w:rsidRPr="0021076A">
        <w:rPr>
          <w:rFonts w:ascii="Times New Roman" w:hAnsi="Times New Roman"/>
          <w:sz w:val="22"/>
          <w:szCs w:val="22"/>
          <w:lang w:val="ru-RU"/>
        </w:rPr>
        <w:t>.</w:t>
      </w:r>
      <w:r w:rsidRPr="0021076A">
        <w:rPr>
          <w:rFonts w:ascii="Times New Roman" w:hAnsi="Times New Roman"/>
          <w:sz w:val="22"/>
          <w:szCs w:val="22"/>
        </w:rPr>
        <w:t>s</w:t>
      </w:r>
      <w:r w:rsidRPr="0021076A">
        <w:rPr>
          <w:rFonts w:ascii="Times New Roman" w:hAnsi="Times New Roman"/>
          <w:sz w:val="22"/>
          <w:szCs w:val="22"/>
          <w:lang w:val="ru-RU"/>
        </w:rPr>
        <w:t>-</w:t>
      </w:r>
      <w:r w:rsidRPr="0021076A">
        <w:rPr>
          <w:rFonts w:ascii="Times New Roman" w:hAnsi="Times New Roman"/>
          <w:sz w:val="22"/>
          <w:szCs w:val="22"/>
        </w:rPr>
        <w:t>s</w:t>
      </w:r>
      <w:r w:rsidRPr="0021076A">
        <w:rPr>
          <w:rFonts w:ascii="Times New Roman" w:hAnsi="Times New Roman"/>
          <w:sz w:val="22"/>
          <w:szCs w:val="22"/>
          <w:lang w:val="ru-RU"/>
        </w:rPr>
        <w:t>@</w:t>
      </w:r>
      <w:r w:rsidRPr="0021076A">
        <w:rPr>
          <w:rFonts w:ascii="Times New Roman" w:hAnsi="Times New Roman"/>
          <w:sz w:val="22"/>
          <w:szCs w:val="22"/>
        </w:rPr>
        <w:t>mail</w:t>
      </w:r>
      <w:r w:rsidRPr="0021076A">
        <w:rPr>
          <w:rFonts w:ascii="Times New Roman" w:hAnsi="Times New Roman"/>
          <w:sz w:val="22"/>
          <w:szCs w:val="22"/>
          <w:lang w:val="ru-RU"/>
        </w:rPr>
        <w:t>.</w:t>
      </w:r>
      <w:r w:rsidRPr="0021076A">
        <w:rPr>
          <w:rFonts w:ascii="Times New Roman" w:hAnsi="Times New Roman"/>
          <w:sz w:val="22"/>
          <w:szCs w:val="22"/>
        </w:rPr>
        <w:t>ru</w:t>
      </w:r>
      <w:r w:rsidRPr="0021076A">
        <w:rPr>
          <w:rFonts w:ascii="Times New Roman" w:hAnsi="Times New Roman"/>
          <w:sz w:val="22"/>
          <w:szCs w:val="22"/>
          <w:lang w:val="ru-RU"/>
        </w:rPr>
        <w:t>;</w:t>
      </w:r>
    </w:p>
    <w:p w:rsidR="0019119A" w:rsidRPr="0021076A" w:rsidRDefault="0019119A"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Информацию по процедуре предоставления муниципальной услуги можно получить у главы администрации Араданского сельсовета ответственного за предо</w:t>
      </w:r>
      <w:r w:rsidRPr="0021076A">
        <w:rPr>
          <w:rFonts w:ascii="Times New Roman" w:hAnsi="Times New Roman"/>
          <w:sz w:val="22"/>
          <w:szCs w:val="22"/>
          <w:lang w:val="ru-RU"/>
        </w:rPr>
        <w:t>ставление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Законодательством предусмотрена возможность получения муниципальной услуги через многофункциональный центр предоставления </w:t>
      </w:r>
      <w:proofErr w:type="gramStart"/>
      <w:r w:rsidRPr="0021076A">
        <w:rPr>
          <w:rFonts w:ascii="Times New Roman" w:hAnsi="Times New Roman"/>
          <w:sz w:val="22"/>
          <w:szCs w:val="22"/>
          <w:lang w:val="ru-RU"/>
        </w:rPr>
        <w:t>государственных</w:t>
      </w:r>
      <w:proofErr w:type="gramEnd"/>
      <w:r w:rsidRPr="0021076A">
        <w:rPr>
          <w:rFonts w:ascii="Times New Roman" w:hAnsi="Times New Roman"/>
          <w:sz w:val="22"/>
          <w:szCs w:val="22"/>
          <w:lang w:val="ru-RU"/>
        </w:rPr>
        <w:t xml:space="preserve"> и муниципальных услуг (далее – МФЦ).</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2.3. Муниципальная услуга предоставляется физическим и юридическим лицам, в том числе индивидуальным предпринимателям, зарегистрированным в установленном законодательством порядке, взявшим на себя обязанность осуществить погребение умершего, далее заявители.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2.4. Результатом предоставления муниципальной услуги является: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выдача заявителю справки о предоставлении участка земли для погребения умершего;</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выдача заявителю отказа в предоставлении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2.5. Муниципальная услуга предоставляется в течение 1 рабочего дня, следующего за днем подачи заявления.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xml:space="preserve">2.6. Правовыми основаниями для предоставления муниципальной услуги являются: </w:t>
      </w:r>
    </w:p>
    <w:p w:rsidR="00D81AB4" w:rsidRPr="0021076A" w:rsidRDefault="00D81AB4" w:rsidP="0021076A">
      <w:pPr>
        <w:widowControl w:val="0"/>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 Конституция Российской Федерации </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 Федеральный закон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08.10.2003, № 186, Российская газета, 08.10.2003, № 202);</w:t>
      </w:r>
      <w:proofErr w:type="gramEnd"/>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Федеральный закон от 12 января 1996 года № 8-ФЗ «О погребении и похоронном деле» (Собрание законодательства Российской Федерации, 15.01.1996, № 3, ст. 146, Российская газета, 20.01.1996, № 12);</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Указ Президента Российской Федерации от 29 июня 1996 года № 1001 «О гарантиях прав граждан на предоставление услуг по погребению умерших» (Собрание законодательства Российской Федерации, 01.07.1996, № 28, ст. 3235, Российская газета, 06.07.1996, № 126);</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 Постановление Главного государственного санитарного врача РФ от 28 июня 2011 года № 84 «Об утверждении СанПин 2.1.2882-11 «Гигиенические требования к размещению, </w:t>
      </w:r>
      <w:r w:rsidRPr="0021076A">
        <w:rPr>
          <w:rFonts w:ascii="Times New Roman" w:hAnsi="Times New Roman"/>
          <w:sz w:val="22"/>
          <w:szCs w:val="22"/>
          <w:lang w:val="ru-RU"/>
        </w:rPr>
        <w:lastRenderedPageBreak/>
        <w:t>устройству и содержанию кладбищ, зданий и сооружений похоронного назначения» (Российская газета, 07.09.2011, № 198);</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Распоряжение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Российской Федерации, 28.12.2009, № 52 (2 ч.), ст. 6626);</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 </w:t>
      </w:r>
      <w:hyperlink r:id="rId8" w:history="1">
        <w:r w:rsidRPr="0021076A">
          <w:rPr>
            <w:rStyle w:val="a3"/>
            <w:rFonts w:ascii="Times New Roman" w:hAnsi="Times New Roman"/>
            <w:color w:val="auto"/>
            <w:sz w:val="22"/>
            <w:szCs w:val="22"/>
            <w:lang w:val="ru-RU"/>
          </w:rPr>
          <w:t>Устав</w:t>
        </w:r>
      </w:hyperlink>
      <w:r w:rsidRPr="0021076A">
        <w:rPr>
          <w:rFonts w:ascii="Times New Roman" w:hAnsi="Times New Roman"/>
          <w:sz w:val="22"/>
          <w:szCs w:val="22"/>
          <w:lang w:val="ru-RU"/>
        </w:rPr>
        <w:t xml:space="preserve"> </w:t>
      </w:r>
      <w:r w:rsidR="0019119A" w:rsidRPr="0021076A">
        <w:rPr>
          <w:rFonts w:ascii="Times New Roman" w:hAnsi="Times New Roman"/>
          <w:sz w:val="22"/>
          <w:szCs w:val="22"/>
          <w:lang w:val="ru-RU"/>
        </w:rPr>
        <w:t xml:space="preserve">Араданского </w:t>
      </w:r>
      <w:r w:rsidRPr="0021076A">
        <w:rPr>
          <w:rFonts w:ascii="Times New Roman" w:hAnsi="Times New Roman"/>
          <w:sz w:val="22"/>
          <w:szCs w:val="22"/>
          <w:lang w:val="ru-RU"/>
        </w:rPr>
        <w:t>сельсовета</w:t>
      </w:r>
      <w:r w:rsidR="0019119A" w:rsidRPr="0021076A">
        <w:rPr>
          <w:rFonts w:ascii="Times New Roman" w:hAnsi="Times New Roman"/>
          <w:sz w:val="22"/>
          <w:szCs w:val="22"/>
          <w:lang w:val="ru-RU"/>
        </w:rPr>
        <w:t xml:space="preserve"> </w:t>
      </w:r>
      <w:r w:rsidRPr="0021076A">
        <w:rPr>
          <w:rFonts w:ascii="Times New Roman" w:hAnsi="Times New Roman"/>
          <w:sz w:val="22"/>
          <w:szCs w:val="22"/>
          <w:lang w:val="ru-RU"/>
        </w:rPr>
        <w:t>Ермаковского района Красноярского края.</w:t>
      </w:r>
    </w:p>
    <w:p w:rsidR="00D81AB4" w:rsidRPr="0021076A" w:rsidRDefault="00D81AB4" w:rsidP="0021076A">
      <w:pPr>
        <w:autoSpaceDE w:val="0"/>
        <w:autoSpaceDN w:val="0"/>
        <w:adjustRightInd w:val="0"/>
        <w:ind w:firstLine="709"/>
        <w:jc w:val="both"/>
        <w:outlineLvl w:val="0"/>
        <w:rPr>
          <w:rFonts w:ascii="Times New Roman" w:hAnsi="Times New Roman"/>
          <w:b/>
          <w:bCs/>
          <w:sz w:val="22"/>
          <w:szCs w:val="22"/>
          <w:lang w:val="ru-RU"/>
        </w:rPr>
      </w:pPr>
      <w:r w:rsidRPr="0021076A">
        <w:rPr>
          <w:rFonts w:ascii="Times New Roman" w:hAnsi="Times New Roman"/>
          <w:sz w:val="22"/>
          <w:szCs w:val="22"/>
          <w:lang w:val="ru-RU"/>
        </w:rPr>
        <w:t xml:space="preserve">2.7. </w:t>
      </w:r>
      <w:r w:rsidRPr="0021076A">
        <w:rPr>
          <w:rFonts w:ascii="Times New Roman" w:hAnsi="Times New Roman"/>
          <w:bCs/>
          <w:sz w:val="22"/>
          <w:szCs w:val="22"/>
          <w:lang w:val="ru-RU"/>
        </w:rPr>
        <w:t>Исчерпывающий перечень документов, необходимых для предоставления муниципальной услуги (далее - документы)</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2.7.1. Заявитель или уполномоченное им лицо обращается в уполномоченный орган с заявлением на имя Главы  администрации </w:t>
      </w:r>
      <w:r w:rsidR="0019119A" w:rsidRPr="0021076A">
        <w:rPr>
          <w:rFonts w:ascii="Times New Roman" w:hAnsi="Times New Roman"/>
          <w:sz w:val="22"/>
          <w:szCs w:val="22"/>
          <w:lang w:val="ru-RU"/>
        </w:rPr>
        <w:t>Араданского</w:t>
      </w:r>
      <w:r w:rsidR="00107AF5" w:rsidRPr="0021076A">
        <w:rPr>
          <w:rFonts w:ascii="Times New Roman" w:hAnsi="Times New Roman"/>
          <w:sz w:val="22"/>
          <w:szCs w:val="22"/>
          <w:lang w:val="ru-RU"/>
        </w:rPr>
        <w:t xml:space="preserve"> </w:t>
      </w:r>
      <w:r w:rsidRPr="0021076A">
        <w:rPr>
          <w:rFonts w:ascii="Times New Roman" w:hAnsi="Times New Roman"/>
          <w:sz w:val="22"/>
          <w:szCs w:val="22"/>
          <w:lang w:val="ru-RU"/>
        </w:rPr>
        <w:t xml:space="preserve">сельсовета  о предоставлении участка земли для погребения умершего по форме согласно </w:t>
      </w:r>
      <w:hyperlink r:id="rId9" w:anchor="sub_999102" w:history="1">
        <w:r w:rsidRPr="0021076A">
          <w:rPr>
            <w:rStyle w:val="a3"/>
            <w:rFonts w:ascii="Times New Roman" w:hAnsi="Times New Roman"/>
            <w:color w:val="auto"/>
            <w:sz w:val="22"/>
            <w:szCs w:val="22"/>
            <w:lang w:val="ru-RU"/>
          </w:rPr>
          <w:t>Приложению № 2</w:t>
        </w:r>
      </w:hyperlink>
      <w:r w:rsidRPr="0021076A">
        <w:rPr>
          <w:rFonts w:ascii="Times New Roman" w:hAnsi="Times New Roman"/>
          <w:sz w:val="22"/>
          <w:szCs w:val="22"/>
          <w:lang w:val="ru-RU"/>
        </w:rPr>
        <w:t xml:space="preserve"> к настоящему административному регламенту. </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2.7.2. Перечень документов, необходимых для получения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Документы, удостоверяющие личность заявителя.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Свидетельство о смерти.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 В случае подзахоронения к родственной могиле, документы, подтверждающие, что умерший являлся супругом, близким родственником (сыном, дочерью, отцом, матерью, усыновленным, усыновителем, родным братом, родной сестрой, внуком, внучкой, бабушкой, дедушкой) заявителя.</w:t>
      </w:r>
      <w:proofErr w:type="gramEnd"/>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Копия документа, удостоверяющего права (полномочия) представителя заявителя, если с заявлением обращается представитель заявителя.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2.7.3. Специалист, ответственный за предоставление муниципальной услуги, не вправе требовать от заявителя предоставления документов, не предусмотренных настоящим административным регламентом.</w:t>
      </w:r>
    </w:p>
    <w:p w:rsidR="00D81AB4" w:rsidRPr="0021076A" w:rsidRDefault="00D81AB4" w:rsidP="0021076A">
      <w:pPr>
        <w:widowControl w:val="0"/>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2.7.4. В случае обращения заявителя в МФЦ за предоставлением муниципальной услуги, МФЦ в день подачи заявления, направляет через региональную систему межведомственного электронного взаимодействия (при наличии технической возможности), либо в электронном виде посредством электронной почты, в уполномоченный орган сканированные образы документов, полученные от заявителя.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Документы, полученные от заявителя, в течение этого же дня передаются в письменной форме на бумажном носителе в уполномоченный орган.</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2.8. Запрещено требовать от заявителя: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proofErr w:type="gramStart"/>
      <w:r w:rsidRPr="0021076A">
        <w:rPr>
          <w:rFonts w:ascii="Times New Roman" w:hAnsi="Times New Roman"/>
          <w:sz w:val="22"/>
          <w:szCs w:val="22"/>
          <w:lang w:val="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21076A">
          <w:rPr>
            <w:rStyle w:val="a3"/>
            <w:rFonts w:ascii="Times New Roman" w:hAnsi="Times New Roman"/>
            <w:color w:val="auto"/>
            <w:sz w:val="22"/>
            <w:szCs w:val="22"/>
            <w:u w:val="none"/>
            <w:lang w:val="ru-RU"/>
          </w:rPr>
          <w:t>части</w:t>
        </w:r>
        <w:proofErr w:type="gramEnd"/>
        <w:r w:rsidRPr="0021076A">
          <w:rPr>
            <w:rStyle w:val="a3"/>
            <w:rFonts w:ascii="Times New Roman" w:hAnsi="Times New Roman"/>
            <w:color w:val="auto"/>
            <w:sz w:val="22"/>
            <w:szCs w:val="22"/>
            <w:u w:val="none"/>
            <w:lang w:val="ru-RU"/>
          </w:rPr>
          <w:t xml:space="preserve"> 6 статьи 7</w:t>
        </w:r>
      </w:hyperlink>
      <w:r w:rsidRPr="0021076A">
        <w:rPr>
          <w:rFonts w:ascii="Times New Roman" w:hAnsi="Times New Roman"/>
          <w:sz w:val="22"/>
          <w:szCs w:val="22"/>
          <w:lang w:val="ru-RU"/>
        </w:rPr>
        <w:t xml:space="preserve"> Федерального закона от 27.07.2010 № 210-ФЗ «Об организации предоставления </w:t>
      </w:r>
      <w:proofErr w:type="gramStart"/>
      <w:r w:rsidRPr="0021076A">
        <w:rPr>
          <w:rFonts w:ascii="Times New Roman" w:hAnsi="Times New Roman"/>
          <w:sz w:val="22"/>
          <w:szCs w:val="22"/>
          <w:lang w:val="ru-RU"/>
        </w:rPr>
        <w:t>государственных</w:t>
      </w:r>
      <w:proofErr w:type="gramEnd"/>
      <w:r w:rsidRPr="0021076A">
        <w:rPr>
          <w:rFonts w:ascii="Times New Roman" w:hAnsi="Times New Roman"/>
          <w:sz w:val="22"/>
          <w:szCs w:val="22"/>
          <w:lang w:val="ru-RU"/>
        </w:rPr>
        <w:t xml:space="preserve"> и муниципальных услуг».</w:t>
      </w:r>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 xml:space="preserve">2.9. Исчерпывающий перечень оснований для отказа в приёме письменного заявления: </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D81AB4" w:rsidRPr="0021076A" w:rsidRDefault="00D81AB4" w:rsidP="0021076A">
      <w:pPr>
        <w:autoSpaceDE w:val="0"/>
        <w:autoSpaceDN w:val="0"/>
        <w:adjustRightInd w:val="0"/>
        <w:ind w:firstLine="709"/>
        <w:jc w:val="both"/>
        <w:outlineLvl w:val="0"/>
        <w:rPr>
          <w:rFonts w:ascii="Times New Roman" w:hAnsi="Times New Roman"/>
          <w:bCs/>
          <w:sz w:val="22"/>
          <w:szCs w:val="22"/>
          <w:lang w:val="ru-RU"/>
        </w:rPr>
      </w:pPr>
      <w:r w:rsidRPr="0021076A">
        <w:rPr>
          <w:rFonts w:ascii="Times New Roman" w:hAnsi="Times New Roman"/>
          <w:sz w:val="22"/>
          <w:szCs w:val="22"/>
          <w:lang w:val="ru-RU"/>
        </w:rPr>
        <w:t xml:space="preserve">2.10. </w:t>
      </w:r>
      <w:r w:rsidRPr="0021076A">
        <w:rPr>
          <w:rFonts w:ascii="Times New Roman" w:hAnsi="Times New Roman"/>
          <w:bCs/>
          <w:sz w:val="22"/>
          <w:szCs w:val="22"/>
          <w:lang w:val="ru-RU"/>
        </w:rPr>
        <w:t>Основания для отказа в предоставлении муниципальной услуги</w:t>
      </w:r>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 несоответствие обращения содержанию услуги;</w:t>
      </w:r>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 обращение содержит нецензурные или оскорбительные выражения;</w:t>
      </w:r>
    </w:p>
    <w:p w:rsidR="00D81AB4" w:rsidRPr="0021076A" w:rsidRDefault="00D81AB4" w:rsidP="0021076A">
      <w:pPr>
        <w:autoSpaceDE w:val="0"/>
        <w:autoSpaceDN w:val="0"/>
        <w:adjustRightInd w:val="0"/>
        <w:ind w:firstLine="709"/>
        <w:jc w:val="both"/>
        <w:outlineLvl w:val="0"/>
        <w:rPr>
          <w:rFonts w:ascii="Times New Roman" w:hAnsi="Times New Roman"/>
          <w:b/>
          <w:bCs/>
          <w:sz w:val="22"/>
          <w:szCs w:val="22"/>
          <w:lang w:val="ru-RU"/>
        </w:rPr>
      </w:pPr>
      <w:r w:rsidRPr="0021076A">
        <w:rPr>
          <w:rFonts w:ascii="Times New Roman" w:hAnsi="Times New Roman"/>
          <w:sz w:val="22"/>
          <w:szCs w:val="22"/>
          <w:lang w:val="ru-RU"/>
        </w:rPr>
        <w:t>- текст обращения не поддаётся прочтению.</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непредставление заявителем документов, предусмотренных п. 2.7. настоящего административного регламента.</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proofErr w:type="gramStart"/>
      <w:r w:rsidRPr="0021076A">
        <w:rPr>
          <w:rFonts w:ascii="Times New Roman" w:hAnsi="Times New Roman"/>
          <w:sz w:val="22"/>
          <w:szCs w:val="22"/>
          <w:lang w:val="ru-RU"/>
        </w:rPr>
        <w:t xml:space="preserve">- отсутствие свободного для подзахоронения участка земли, а также несоответствие размера участка земли для погребения умершего к ранее произведенным захоронениям супруга </w:t>
      </w:r>
      <w:r w:rsidRPr="0021076A">
        <w:rPr>
          <w:rFonts w:ascii="Times New Roman" w:hAnsi="Times New Roman"/>
          <w:sz w:val="22"/>
          <w:szCs w:val="22"/>
          <w:lang w:val="ru-RU"/>
        </w:rPr>
        <w:lastRenderedPageBreak/>
        <w:t xml:space="preserve">(супруги), близкого родственника (сына, дочери, отца, матери, усыновленного, усыновителя, родного брата, родной сестры, внука, внучки, бабушки, дедушки)  </w:t>
      </w:r>
      <w:hyperlink r:id="rId11" w:history="1">
        <w:r w:rsidRPr="0021076A">
          <w:rPr>
            <w:rStyle w:val="a3"/>
            <w:rFonts w:ascii="Times New Roman" w:hAnsi="Times New Roman"/>
            <w:color w:val="auto"/>
            <w:sz w:val="22"/>
            <w:szCs w:val="22"/>
            <w:lang w:val="ru-RU"/>
          </w:rPr>
          <w:t>СанПиН 2.1.2882-11</w:t>
        </w:r>
      </w:hyperlink>
      <w:r w:rsidRPr="0021076A">
        <w:rPr>
          <w:rFonts w:ascii="Times New Roman" w:hAnsi="Times New Roman"/>
          <w:sz w:val="22"/>
          <w:szCs w:val="22"/>
          <w:lang w:val="ru-RU"/>
        </w:rPr>
        <w:t xml:space="preserve"> "Гигиенические требования к размещению, устройству и содержанию кладбищ, зданий и сооружений похоронного назначения"</w:t>
      </w:r>
      <w:proofErr w:type="gramEnd"/>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2.11</w:t>
      </w:r>
      <w:r w:rsidRPr="0021076A">
        <w:rPr>
          <w:rFonts w:ascii="Times New Roman" w:hAnsi="Times New Roman"/>
          <w:bCs/>
          <w:sz w:val="22"/>
          <w:szCs w:val="22"/>
          <w:lang w:val="ru-RU"/>
        </w:rPr>
        <w:t xml:space="preserve">. </w:t>
      </w:r>
      <w:r w:rsidRPr="0021076A">
        <w:rPr>
          <w:rFonts w:ascii="Times New Roman" w:hAnsi="Times New Roman"/>
          <w:sz w:val="22"/>
          <w:szCs w:val="22"/>
          <w:lang w:val="ru-RU"/>
        </w:rPr>
        <w:t>Муниципальная услуга предоставляется бесплатно.</w:t>
      </w:r>
    </w:p>
    <w:p w:rsidR="00D81AB4" w:rsidRPr="0021076A" w:rsidRDefault="00D81AB4" w:rsidP="0021076A">
      <w:pPr>
        <w:autoSpaceDE w:val="0"/>
        <w:autoSpaceDN w:val="0"/>
        <w:adjustRightInd w:val="0"/>
        <w:ind w:firstLine="709"/>
        <w:jc w:val="both"/>
        <w:outlineLvl w:val="1"/>
        <w:rPr>
          <w:rFonts w:ascii="Times New Roman" w:hAnsi="Times New Roman"/>
          <w:bCs/>
          <w:sz w:val="22"/>
          <w:szCs w:val="22"/>
          <w:lang w:val="ru-RU"/>
        </w:rPr>
      </w:pPr>
      <w:r w:rsidRPr="0021076A">
        <w:rPr>
          <w:rFonts w:ascii="Times New Roman" w:hAnsi="Times New Roman"/>
          <w:bCs/>
          <w:sz w:val="22"/>
          <w:szCs w:val="22"/>
          <w:lang w:val="ru-RU"/>
        </w:rPr>
        <w:t>2.12. М</w:t>
      </w:r>
      <w:r w:rsidRPr="0021076A">
        <w:rPr>
          <w:rFonts w:ascii="Times New Roman" w:hAnsi="Times New Roman"/>
          <w:sz w:val="22"/>
          <w:szCs w:val="22"/>
          <w:lang w:val="ru-RU"/>
        </w:rPr>
        <w:t xml:space="preserve">аксимальный срок ожидания в очереди при подаче запроса о предоставлении муниципальной услуги </w:t>
      </w:r>
      <w:r w:rsidRPr="0021076A">
        <w:rPr>
          <w:rFonts w:ascii="Times New Roman" w:hAnsi="Times New Roman"/>
          <w:bCs/>
          <w:sz w:val="22"/>
          <w:szCs w:val="22"/>
          <w:lang w:val="ru-RU"/>
        </w:rPr>
        <w:t>составляет не более 30 минут.</w:t>
      </w:r>
    </w:p>
    <w:p w:rsidR="00D81AB4" w:rsidRPr="0021076A" w:rsidRDefault="00D81AB4" w:rsidP="0021076A">
      <w:pPr>
        <w:autoSpaceDE w:val="0"/>
        <w:autoSpaceDN w:val="0"/>
        <w:adjustRightInd w:val="0"/>
        <w:ind w:firstLine="709"/>
        <w:jc w:val="both"/>
        <w:outlineLvl w:val="1"/>
        <w:rPr>
          <w:rFonts w:ascii="Times New Roman" w:hAnsi="Times New Roman"/>
          <w:bCs/>
          <w:sz w:val="22"/>
          <w:szCs w:val="22"/>
          <w:lang w:val="ru-RU"/>
        </w:rPr>
      </w:pPr>
      <w:r w:rsidRPr="0021076A">
        <w:rPr>
          <w:rFonts w:ascii="Times New Roman" w:hAnsi="Times New Roman"/>
          <w:bCs/>
          <w:sz w:val="22"/>
          <w:szCs w:val="22"/>
          <w:lang w:val="ru-RU"/>
        </w:rPr>
        <w:t>М</w:t>
      </w:r>
      <w:r w:rsidRPr="0021076A">
        <w:rPr>
          <w:rFonts w:ascii="Times New Roman" w:hAnsi="Times New Roman"/>
          <w:sz w:val="22"/>
          <w:szCs w:val="22"/>
          <w:lang w:val="ru-RU"/>
        </w:rPr>
        <w:t>аксимальный срок ожидания при получении результата предоставления муниципальной услуги</w:t>
      </w:r>
      <w:r w:rsidRPr="0021076A">
        <w:rPr>
          <w:rFonts w:ascii="Times New Roman" w:hAnsi="Times New Roman"/>
          <w:bCs/>
          <w:sz w:val="22"/>
          <w:szCs w:val="22"/>
          <w:lang w:val="ru-RU"/>
        </w:rPr>
        <w:t xml:space="preserve"> составляет не более 1 рабочего дня.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bCs/>
          <w:sz w:val="22"/>
          <w:szCs w:val="22"/>
          <w:lang w:val="ru-RU"/>
        </w:rPr>
        <w:t xml:space="preserve">2.13. </w:t>
      </w:r>
      <w:r w:rsidRPr="0021076A">
        <w:rPr>
          <w:rFonts w:ascii="Times New Roman" w:hAnsi="Times New Roman"/>
          <w:sz w:val="22"/>
          <w:szCs w:val="22"/>
          <w:lang w:val="ru-RU"/>
        </w:rPr>
        <w:t xml:space="preserve">Срок регистрации запроса заявителя о предоставлении муниципальной услуги </w:t>
      </w:r>
      <w:r w:rsidRPr="0021076A">
        <w:rPr>
          <w:rFonts w:ascii="Times New Roman" w:hAnsi="Times New Roman"/>
          <w:bCs/>
          <w:sz w:val="22"/>
          <w:szCs w:val="22"/>
          <w:lang w:val="ru-RU"/>
        </w:rPr>
        <w:t>составляет не более 20 мин.</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bCs/>
          <w:sz w:val="22"/>
          <w:szCs w:val="22"/>
          <w:lang w:val="ru-RU"/>
        </w:rPr>
        <w:t xml:space="preserve">2.14. </w:t>
      </w:r>
      <w:r w:rsidRPr="0021076A">
        <w:rPr>
          <w:rFonts w:ascii="Times New Roman" w:hAnsi="Times New Roman"/>
          <w:sz w:val="22"/>
          <w:szCs w:val="22"/>
          <w:lang w:val="ru-RU"/>
        </w:rPr>
        <w:t>Требования к помещениям, в которых предоставляется муниципальная услуга:</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Помещения для предоставления муниципальной услуги по возможности размещаются в максимально удобных для обращения местах.</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Места предоставления муниципальной услуги оборудуются средствами пожаротушения и оповещения о возникновении чрезвычайной ситуации.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Места для ожидания и заполнения заявлений должны быть доступны для инвалидов.</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 возможность самостоятельного передвижения по территории, на которой расположено помещение дл</w:t>
      </w:r>
      <w:r w:rsidR="00E70183" w:rsidRPr="0021076A">
        <w:rPr>
          <w:rFonts w:ascii="Times New Roman" w:hAnsi="Times New Roman"/>
          <w:sz w:val="22"/>
          <w:szCs w:val="22"/>
          <w:lang w:val="ru-RU"/>
        </w:rPr>
        <w:t>я оказания муниципальной услуги</w:t>
      </w:r>
      <w:r w:rsidRPr="0021076A">
        <w:rPr>
          <w:rFonts w:ascii="Times New Roman" w:hAnsi="Times New Roman"/>
          <w:sz w:val="22"/>
          <w:szCs w:val="22"/>
          <w:lang w:val="ru-RU"/>
        </w:rPr>
        <w:t>,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roofErr w:type="gramEnd"/>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оказание специалистами помощи инвалидам в преодолении барьеров, мешающих получению ими муниципальной услуги наравне с другими лицами.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lastRenderedPageBreak/>
        <w:t>2.15. На информационном стенде в администрации размещаются следующие информационные материалы:</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сведения о перечне предоставляемых муниципальных услуг;</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перечень предоставляемых муниципальных услуг, образцы документов (справок).</w:t>
      </w:r>
    </w:p>
    <w:p w:rsidR="00D81AB4" w:rsidRPr="0021076A" w:rsidRDefault="00D81AB4" w:rsidP="0021076A">
      <w:pPr>
        <w:autoSpaceDE w:val="0"/>
        <w:autoSpaceDN w:val="0"/>
        <w:adjustRightInd w:val="0"/>
        <w:ind w:firstLine="709"/>
        <w:jc w:val="both"/>
        <w:outlineLvl w:val="1"/>
        <w:rPr>
          <w:rFonts w:ascii="Times New Roman" w:hAnsi="Times New Roman"/>
          <w:i/>
          <w:sz w:val="22"/>
          <w:szCs w:val="22"/>
          <w:lang w:val="ru-RU"/>
        </w:rPr>
      </w:pPr>
      <w:r w:rsidRPr="0021076A">
        <w:rPr>
          <w:rFonts w:ascii="Times New Roman" w:hAnsi="Times New Roman"/>
          <w:i/>
          <w:sz w:val="22"/>
          <w:szCs w:val="22"/>
          <w:lang w:val="ru-RU"/>
        </w:rPr>
        <w:t xml:space="preserve">- </w:t>
      </w:r>
      <w:r w:rsidRPr="0021076A">
        <w:rPr>
          <w:rFonts w:ascii="Times New Roman" w:hAnsi="Times New Roman"/>
          <w:sz w:val="22"/>
          <w:szCs w:val="22"/>
          <w:lang w:val="ru-RU"/>
        </w:rPr>
        <w:t>образец заполнения заявления;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адрес, номера телефонов и факса, график работы, адрес электронной почты администрации и отдела;</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административный регламент;</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адрес официального сайта Учреждения в сети Интернет, содержащего информацию о предоставлении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перечень оснований для отказа в предоставлении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xml:space="preserve">- порядок обжалования действий (бездействия) и решений, </w:t>
      </w:r>
      <w:proofErr w:type="gramStart"/>
      <w:r w:rsidRPr="0021076A">
        <w:rPr>
          <w:rFonts w:ascii="Times New Roman" w:hAnsi="Times New Roman"/>
          <w:sz w:val="22"/>
          <w:szCs w:val="22"/>
          <w:lang w:val="ru-RU"/>
        </w:rPr>
        <w:t>осуществляемых</w:t>
      </w:r>
      <w:proofErr w:type="gramEnd"/>
      <w:r w:rsidRPr="0021076A">
        <w:rPr>
          <w:rFonts w:ascii="Times New Roman" w:hAnsi="Times New Roman"/>
          <w:sz w:val="22"/>
          <w:szCs w:val="22"/>
          <w:lang w:val="ru-RU"/>
        </w:rPr>
        <w:t xml:space="preserve"> (принятых) в ходе предоставления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необходимая оперативная информация о предоставлении муниципальной услуги.</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i/>
          <w:sz w:val="22"/>
          <w:szCs w:val="22"/>
          <w:lang w:val="ru-RU"/>
        </w:rPr>
        <w:t xml:space="preserve">- </w:t>
      </w:r>
      <w:r w:rsidRPr="0021076A">
        <w:rPr>
          <w:rFonts w:ascii="Times New Roman" w:hAnsi="Times New Roman"/>
          <w:sz w:val="22"/>
          <w:szCs w:val="22"/>
          <w:lang w:val="ru-RU"/>
        </w:rPr>
        <w:t xml:space="preserve">описание процедуры предоставления муниципальной услуги в текстовом виде и в виде </w:t>
      </w:r>
      <w:hyperlink r:id="rId12" w:history="1">
        <w:r w:rsidRPr="0021076A">
          <w:rPr>
            <w:rStyle w:val="a3"/>
            <w:rFonts w:ascii="Times New Roman" w:hAnsi="Times New Roman"/>
            <w:color w:val="auto"/>
            <w:sz w:val="22"/>
            <w:szCs w:val="22"/>
            <w:u w:val="none"/>
            <w:lang w:val="ru-RU"/>
          </w:rPr>
          <w:t>блок-схемы</w:t>
        </w:r>
      </w:hyperlink>
      <w:r w:rsidRPr="0021076A">
        <w:rPr>
          <w:rFonts w:ascii="Times New Roman" w:hAnsi="Times New Roman"/>
          <w:sz w:val="22"/>
          <w:szCs w:val="22"/>
          <w:lang w:val="ru-RU"/>
        </w:rPr>
        <w:t>;</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xml:space="preserve">Текст материалов, размещаемых на </w:t>
      </w:r>
      <w:proofErr w:type="gramStart"/>
      <w:r w:rsidRPr="0021076A">
        <w:rPr>
          <w:rFonts w:ascii="Times New Roman" w:hAnsi="Times New Roman"/>
          <w:sz w:val="22"/>
          <w:szCs w:val="22"/>
          <w:lang w:val="ru-RU"/>
        </w:rPr>
        <w:t>стендах</w:t>
      </w:r>
      <w:proofErr w:type="gramEnd"/>
      <w:r w:rsidRPr="0021076A">
        <w:rPr>
          <w:rFonts w:ascii="Times New Roman" w:hAnsi="Times New Roman"/>
          <w:sz w:val="22"/>
          <w:szCs w:val="22"/>
          <w:lang w:val="ru-RU"/>
        </w:rPr>
        <w:t>, должен быть напечатан удобным для чтения шрифтом, основные моменты и наиболее важные места выделены.</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2.16. Показателями доступности и качества муниципальной услуги являются:</w:t>
      </w:r>
    </w:p>
    <w:p w:rsidR="00D81AB4" w:rsidRPr="0021076A" w:rsidRDefault="00D81AB4" w:rsidP="0021076A">
      <w:pPr>
        <w:autoSpaceDE w:val="0"/>
        <w:autoSpaceDN w:val="0"/>
        <w:adjustRightInd w:val="0"/>
        <w:ind w:firstLine="709"/>
        <w:jc w:val="both"/>
        <w:outlineLvl w:val="1"/>
        <w:rPr>
          <w:rFonts w:ascii="Times New Roman" w:hAnsi="Times New Roman"/>
          <w:sz w:val="22"/>
          <w:szCs w:val="22"/>
          <w:lang w:val="ru-RU"/>
        </w:rPr>
      </w:pPr>
      <w:r w:rsidRPr="0021076A">
        <w:rPr>
          <w:rFonts w:ascii="Times New Roman" w:hAnsi="Times New Roman"/>
          <w:sz w:val="22"/>
          <w:szCs w:val="22"/>
          <w:lang w:val="ru-RU"/>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D81AB4" w:rsidRPr="0021076A" w:rsidRDefault="00D81AB4" w:rsidP="0021076A">
      <w:pPr>
        <w:autoSpaceDE w:val="0"/>
        <w:autoSpaceDN w:val="0"/>
        <w:adjustRightInd w:val="0"/>
        <w:ind w:firstLine="709"/>
        <w:jc w:val="both"/>
        <w:outlineLvl w:val="1"/>
        <w:rPr>
          <w:rFonts w:ascii="Times New Roman" w:hAnsi="Times New Roman"/>
          <w:iCs/>
          <w:sz w:val="22"/>
          <w:szCs w:val="22"/>
          <w:lang w:val="ru-RU"/>
        </w:rPr>
      </w:pPr>
      <w:r w:rsidRPr="0021076A">
        <w:rPr>
          <w:rFonts w:ascii="Times New Roman" w:hAnsi="Times New Roman"/>
          <w:i/>
          <w:iCs/>
          <w:sz w:val="22"/>
          <w:szCs w:val="22"/>
          <w:lang w:val="ru-RU"/>
        </w:rPr>
        <w:t>2.</w:t>
      </w:r>
      <w:r w:rsidRPr="0021076A">
        <w:rPr>
          <w:rFonts w:ascii="Times New Roman" w:hAnsi="Times New Roman"/>
          <w:iCs/>
          <w:sz w:val="22"/>
          <w:szCs w:val="22"/>
          <w:lang w:val="ru-RU"/>
        </w:rPr>
        <w:t>17</w:t>
      </w:r>
      <w:r w:rsidRPr="0021076A">
        <w:rPr>
          <w:rFonts w:ascii="Times New Roman" w:hAnsi="Times New Roman"/>
          <w:i/>
          <w:iCs/>
          <w:sz w:val="22"/>
          <w:szCs w:val="22"/>
          <w:lang w:val="ru-RU"/>
        </w:rPr>
        <w:t xml:space="preserve">. </w:t>
      </w:r>
      <w:proofErr w:type="gramStart"/>
      <w:r w:rsidRPr="0021076A">
        <w:rPr>
          <w:rFonts w:ascii="Times New Roman" w:hAnsi="Times New Roman"/>
          <w:iCs/>
          <w:sz w:val="22"/>
          <w:szCs w:val="22"/>
          <w:lang w:val="ru-RU"/>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roofErr w:type="gramEnd"/>
    </w:p>
    <w:p w:rsidR="00D81AB4" w:rsidRPr="0021076A" w:rsidRDefault="00D81AB4" w:rsidP="0021076A">
      <w:pPr>
        <w:autoSpaceDE w:val="0"/>
        <w:autoSpaceDN w:val="0"/>
        <w:adjustRightInd w:val="0"/>
        <w:jc w:val="center"/>
        <w:rPr>
          <w:rFonts w:ascii="Times New Roman" w:hAnsi="Times New Roman"/>
          <w:b/>
          <w:bCs/>
          <w:sz w:val="22"/>
          <w:szCs w:val="22"/>
          <w:lang w:val="ru-RU"/>
        </w:rPr>
      </w:pPr>
      <w:r w:rsidRPr="0021076A">
        <w:rPr>
          <w:rFonts w:ascii="Times New Roman" w:hAnsi="Times New Roman"/>
          <w:b/>
          <w:sz w:val="22"/>
          <w:szCs w:val="22"/>
          <w:lang w:val="ru-RU"/>
        </w:rPr>
        <w:t>3. С</w:t>
      </w:r>
      <w:r w:rsidRPr="0021076A">
        <w:rPr>
          <w:rFonts w:ascii="Times New Roman" w:hAnsi="Times New Roman"/>
          <w:b/>
          <w:bCs/>
          <w:sz w:val="22"/>
          <w:szCs w:val="22"/>
          <w:lang w:val="ru-RU"/>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sz w:val="22"/>
          <w:szCs w:val="22"/>
          <w:lang w:val="ru-RU"/>
        </w:rPr>
        <w:t xml:space="preserve">3.1. </w:t>
      </w:r>
      <w:r w:rsidRPr="0021076A">
        <w:rPr>
          <w:rFonts w:ascii="Times New Roman" w:hAnsi="Times New Roman"/>
          <w:bCs/>
          <w:sz w:val="22"/>
          <w:szCs w:val="22"/>
          <w:lang w:val="ru-RU"/>
        </w:rPr>
        <w:t>Предоставление муниципальной услуги осуществляется в форме:</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 непосредственное обращение заявителя (при личном обращении);</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 ответ на письменное обращение.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3.2. Получение консультаций по процедуре предоставления муниципальной услуги может осуществляться следующими способами: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 посредством </w:t>
      </w:r>
      <w:proofErr w:type="gramStart"/>
      <w:r w:rsidRPr="0021076A">
        <w:rPr>
          <w:rFonts w:ascii="Times New Roman" w:hAnsi="Times New Roman"/>
          <w:sz w:val="22"/>
          <w:szCs w:val="22"/>
          <w:lang w:val="ru-RU"/>
        </w:rPr>
        <w:t>личного</w:t>
      </w:r>
      <w:proofErr w:type="gramEnd"/>
      <w:r w:rsidRPr="0021076A">
        <w:rPr>
          <w:rFonts w:ascii="Times New Roman" w:hAnsi="Times New Roman"/>
          <w:sz w:val="22"/>
          <w:szCs w:val="22"/>
          <w:lang w:val="ru-RU"/>
        </w:rPr>
        <w:t xml:space="preserve"> обращения;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обращения по телефону;</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посредством письменных обращений по почте;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посредством обращений по электронной почте.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3.3. Основными требованиями к консультации заявителей являются: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актуальность;</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своевременность;</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четкость в изложении материала;</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полнота консультирования;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наглядность форм подачи материала;</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удобство и доступность.</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3.4. Требования к форме и характеру взаимодействия специалиста отдела с заявителями:</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lastRenderedPageBreak/>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3.6. Ответ на письменное обращение о процедуре предоставления муниципальной услуги предоставляется в течение 30 календарных дней со дня регистрации этого обращения.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3.7. Предоставление муниципальной услуги включает в себя выполнение следующих административных процедур: </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3.7.1. При направлении документов по почте:</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proofErr w:type="gramStart"/>
      <w:r w:rsidRPr="0021076A">
        <w:rPr>
          <w:rFonts w:ascii="Times New Roman" w:hAnsi="Times New Roman"/>
          <w:bCs/>
          <w:sz w:val="22"/>
          <w:szCs w:val="22"/>
          <w:lang w:val="ru-RU"/>
        </w:rPr>
        <w:t>- приём, регистрация заявления и приложенных копий документов от заявителя, направление документов в отдел для предоставления муниципальной услуги;</w:t>
      </w:r>
      <w:proofErr w:type="gramEnd"/>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 подготовка ответа и направление его по почте заявителю.</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3</w:t>
      </w:r>
      <w:r w:rsidRPr="0021076A">
        <w:rPr>
          <w:rFonts w:ascii="Times New Roman" w:hAnsi="Times New Roman"/>
          <w:bCs/>
          <w:i/>
          <w:sz w:val="22"/>
          <w:szCs w:val="22"/>
          <w:lang w:val="ru-RU"/>
        </w:rPr>
        <w:t xml:space="preserve"> </w:t>
      </w:r>
      <w:r w:rsidRPr="0021076A">
        <w:rPr>
          <w:rFonts w:ascii="Times New Roman" w:hAnsi="Times New Roman"/>
          <w:bCs/>
          <w:sz w:val="22"/>
          <w:szCs w:val="22"/>
          <w:lang w:val="ru-RU"/>
        </w:rPr>
        <w:t>дней.</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3.7.2. При личном обращении заявителя:</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 приём заявителя, проверка документов (в день обращения);</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 предоставление соответствующей информации заявителю.</w:t>
      </w:r>
    </w:p>
    <w:p w:rsidR="00D81AB4" w:rsidRPr="0021076A" w:rsidRDefault="00D81AB4" w:rsidP="0021076A">
      <w:pPr>
        <w:autoSpaceDE w:val="0"/>
        <w:autoSpaceDN w:val="0"/>
        <w:adjustRightInd w:val="0"/>
        <w:ind w:firstLine="709"/>
        <w:jc w:val="both"/>
        <w:rPr>
          <w:rFonts w:ascii="Times New Roman" w:hAnsi="Times New Roman"/>
          <w:bCs/>
          <w:sz w:val="22"/>
          <w:szCs w:val="22"/>
          <w:lang w:val="ru-RU"/>
        </w:rPr>
      </w:pPr>
      <w:r w:rsidRPr="0021076A">
        <w:rPr>
          <w:rFonts w:ascii="Times New Roman" w:hAnsi="Times New Roman"/>
          <w:bCs/>
          <w:sz w:val="22"/>
          <w:szCs w:val="22"/>
          <w:lang w:val="ru-RU"/>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30 минут.</w:t>
      </w:r>
    </w:p>
    <w:p w:rsidR="00D81AB4" w:rsidRPr="0021076A" w:rsidRDefault="00D81AB4" w:rsidP="0021076A">
      <w:pPr>
        <w:autoSpaceDE w:val="0"/>
        <w:autoSpaceDN w:val="0"/>
        <w:adjustRightInd w:val="0"/>
        <w:jc w:val="center"/>
        <w:rPr>
          <w:rFonts w:ascii="Times New Roman" w:hAnsi="Times New Roman"/>
          <w:b/>
          <w:sz w:val="22"/>
          <w:szCs w:val="22"/>
          <w:lang w:val="ru-RU"/>
        </w:rPr>
      </w:pPr>
      <w:r w:rsidRPr="0021076A">
        <w:rPr>
          <w:rFonts w:ascii="Times New Roman" w:hAnsi="Times New Roman"/>
          <w:b/>
          <w:sz w:val="22"/>
          <w:szCs w:val="22"/>
          <w:lang w:val="ru-RU"/>
        </w:rPr>
        <w:t>4. Формы контроля за исполнением административного регламента</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4.1.</w:t>
      </w:r>
      <w:r w:rsidR="00E70183" w:rsidRPr="0021076A">
        <w:rPr>
          <w:rFonts w:ascii="Times New Roman" w:hAnsi="Times New Roman"/>
          <w:sz w:val="22"/>
          <w:szCs w:val="22"/>
          <w:lang w:val="ru-RU"/>
        </w:rPr>
        <w:t xml:space="preserve"> Текущий контроль за соблюдение</w:t>
      </w:r>
      <w:r w:rsidRPr="0021076A">
        <w:rPr>
          <w:rFonts w:ascii="Times New Roman" w:hAnsi="Times New Roman"/>
          <w:sz w:val="22"/>
          <w:szCs w:val="22"/>
          <w:lang w:val="ru-RU"/>
        </w:rPr>
        <w:t xml:space="preserve"> последовательности действий, определенных Регламентом осуществляется Главой </w:t>
      </w:r>
      <w:r w:rsidR="00E70183" w:rsidRPr="0021076A">
        <w:rPr>
          <w:rFonts w:ascii="Times New Roman" w:hAnsi="Times New Roman"/>
          <w:sz w:val="22"/>
          <w:szCs w:val="22"/>
          <w:lang w:val="ru-RU"/>
        </w:rPr>
        <w:t>Араданского</w:t>
      </w:r>
      <w:r w:rsidRPr="0021076A">
        <w:rPr>
          <w:rFonts w:ascii="Times New Roman" w:hAnsi="Times New Roman"/>
          <w:sz w:val="22"/>
          <w:szCs w:val="22"/>
          <w:lang w:val="ru-RU"/>
        </w:rPr>
        <w:t xml:space="preserve">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4.2. </w:t>
      </w:r>
      <w:proofErr w:type="gramStart"/>
      <w:r w:rsidRPr="0021076A">
        <w:rPr>
          <w:rFonts w:ascii="Times New Roman" w:hAnsi="Times New Roman"/>
          <w:sz w:val="22"/>
          <w:szCs w:val="22"/>
          <w:lang w:val="ru-RU"/>
        </w:rPr>
        <w:t>Персональная</w:t>
      </w:r>
      <w:proofErr w:type="gramEnd"/>
      <w:r w:rsidRPr="0021076A">
        <w:rPr>
          <w:rFonts w:ascii="Times New Roman" w:hAnsi="Times New Roman"/>
          <w:sz w:val="22"/>
          <w:szCs w:val="22"/>
          <w:lang w:val="ru-RU"/>
        </w:rPr>
        <w:t xml:space="preserve"> ответственность ответственных лиц (специалистов) закрепляется в соответствующих положениях должностных инструкций.</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4.3. </w:t>
      </w:r>
      <w:proofErr w:type="gramStart"/>
      <w:r w:rsidRPr="0021076A">
        <w:rPr>
          <w:rFonts w:ascii="Times New Roman" w:hAnsi="Times New Roman"/>
          <w:sz w:val="22"/>
          <w:szCs w:val="22"/>
          <w:lang w:val="ru-RU"/>
        </w:rPr>
        <w:t>Контроль за</w:t>
      </w:r>
      <w:proofErr w:type="gramEnd"/>
      <w:r w:rsidRPr="0021076A">
        <w:rPr>
          <w:rFonts w:ascii="Times New Roman" w:hAnsi="Times New Roman"/>
          <w:sz w:val="22"/>
          <w:szCs w:val="22"/>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4.4. По результатам проведенных проверок в случае </w:t>
      </w:r>
      <w:proofErr w:type="gramStart"/>
      <w:r w:rsidRPr="0021076A">
        <w:rPr>
          <w:rFonts w:ascii="Times New Roman" w:hAnsi="Times New Roman"/>
          <w:sz w:val="22"/>
          <w:szCs w:val="22"/>
          <w:lang w:val="ru-RU"/>
        </w:rPr>
        <w:t>выявления нарушений прав заявителей</w:t>
      </w:r>
      <w:proofErr w:type="gramEnd"/>
      <w:r w:rsidRPr="0021076A">
        <w:rPr>
          <w:rFonts w:ascii="Times New Roman" w:hAnsi="Times New Roman"/>
          <w:sz w:val="22"/>
          <w:szCs w:val="22"/>
          <w:lang w:val="ru-RU"/>
        </w:rPr>
        <w:t xml:space="preserve">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D81AB4" w:rsidRPr="0021076A" w:rsidRDefault="00D81AB4" w:rsidP="0021076A">
      <w:pPr>
        <w:jc w:val="center"/>
        <w:rPr>
          <w:rFonts w:ascii="Times New Roman" w:hAnsi="Times New Roman"/>
          <w:b/>
          <w:sz w:val="22"/>
          <w:szCs w:val="22"/>
          <w:lang w:val="ru-RU"/>
        </w:rPr>
      </w:pPr>
      <w:r w:rsidRPr="0021076A">
        <w:rPr>
          <w:rFonts w:ascii="Times New Roman" w:hAnsi="Times New Roman"/>
          <w:b/>
          <w:sz w:val="22"/>
          <w:szCs w:val="22"/>
          <w:lang w:val="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 xml:space="preserve">5.1. Заявитель может обратиться с </w:t>
      </w:r>
      <w:proofErr w:type="gramStart"/>
      <w:r w:rsidRPr="0021076A">
        <w:rPr>
          <w:rFonts w:ascii="Times New Roman" w:hAnsi="Times New Roman"/>
          <w:sz w:val="22"/>
          <w:szCs w:val="22"/>
          <w:lang w:val="ru-RU"/>
        </w:rPr>
        <w:t>жалобой</w:t>
      </w:r>
      <w:proofErr w:type="gramEnd"/>
      <w:r w:rsidRPr="0021076A">
        <w:rPr>
          <w:rFonts w:ascii="Times New Roman" w:hAnsi="Times New Roman"/>
          <w:sz w:val="22"/>
          <w:szCs w:val="22"/>
          <w:lang w:val="ru-RU"/>
        </w:rPr>
        <w:t xml:space="preserve"> в том числе в следующих случаях:</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1) нарушение срока регистрации запроса о предоставлении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2) нарушение срока предоставления муниципальной услуги.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proofErr w:type="gramStart"/>
      <w:r w:rsidRPr="0021076A">
        <w:rPr>
          <w:rFonts w:ascii="Times New Roman" w:hAnsi="Times New Roman"/>
          <w:sz w:val="22"/>
          <w:szCs w:val="22"/>
          <w:lang w:val="ru-RU"/>
        </w:rPr>
        <w:t>муниципальных</w:t>
      </w:r>
      <w:proofErr w:type="gramEnd"/>
      <w:r w:rsidRPr="0021076A">
        <w:rPr>
          <w:rFonts w:ascii="Times New Roman" w:hAnsi="Times New Roman"/>
          <w:sz w:val="22"/>
          <w:szCs w:val="22"/>
          <w:lang w:val="ru-RU"/>
        </w:rPr>
        <w:t xml:space="preserve"> услуг в полном объеме;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1076A">
        <w:rPr>
          <w:rFonts w:ascii="Times New Roman" w:hAnsi="Times New Roman"/>
          <w:sz w:val="22"/>
          <w:szCs w:val="22"/>
          <w:lang w:val="ru-RU"/>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proofErr w:type="gramStart"/>
      <w:r w:rsidRPr="0021076A">
        <w:rPr>
          <w:rFonts w:ascii="Times New Roman" w:hAnsi="Times New Roman"/>
          <w:sz w:val="22"/>
          <w:szCs w:val="22"/>
          <w:lang w:val="ru-RU"/>
        </w:rPr>
        <w:t>соответствующих</w:t>
      </w:r>
      <w:proofErr w:type="gramEnd"/>
      <w:r w:rsidRPr="0021076A">
        <w:rPr>
          <w:rFonts w:ascii="Times New Roman" w:hAnsi="Times New Roman"/>
          <w:sz w:val="22"/>
          <w:szCs w:val="22"/>
          <w:lang w:val="ru-RU"/>
        </w:rPr>
        <w:t xml:space="preserve"> муниципальных услуг в полном объеме;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1076A">
        <w:rPr>
          <w:rFonts w:ascii="Times New Roman" w:hAnsi="Times New Roman"/>
          <w:sz w:val="22"/>
          <w:szCs w:val="22"/>
          <w:lang w:val="ru-RU"/>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proofErr w:type="gramStart"/>
      <w:r w:rsidRPr="0021076A">
        <w:rPr>
          <w:rFonts w:ascii="Times New Roman" w:hAnsi="Times New Roman"/>
          <w:sz w:val="22"/>
          <w:szCs w:val="22"/>
          <w:lang w:val="ru-RU"/>
        </w:rPr>
        <w:t>муниципальных</w:t>
      </w:r>
      <w:proofErr w:type="gramEnd"/>
      <w:r w:rsidRPr="0021076A">
        <w:rPr>
          <w:rFonts w:ascii="Times New Roman" w:hAnsi="Times New Roman"/>
          <w:sz w:val="22"/>
          <w:szCs w:val="22"/>
          <w:lang w:val="ru-RU"/>
        </w:rPr>
        <w:t xml:space="preserve"> услуг в полном объеме;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8) нарушение срока или порядка выдачи документов по результатам предоставления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1076A">
        <w:rPr>
          <w:rFonts w:ascii="Times New Roman" w:hAnsi="Times New Roman"/>
          <w:sz w:val="22"/>
          <w:szCs w:val="22"/>
          <w:lang w:val="ru-RU"/>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proofErr w:type="gramStart"/>
      <w:r w:rsidRPr="0021076A">
        <w:rPr>
          <w:rFonts w:ascii="Times New Roman" w:hAnsi="Times New Roman"/>
          <w:sz w:val="22"/>
          <w:szCs w:val="22"/>
          <w:lang w:val="ru-RU"/>
        </w:rPr>
        <w:t>муниципальных</w:t>
      </w:r>
      <w:proofErr w:type="gramEnd"/>
      <w:r w:rsidRPr="0021076A">
        <w:rPr>
          <w:rFonts w:ascii="Times New Roman" w:hAnsi="Times New Roman"/>
          <w:sz w:val="22"/>
          <w:szCs w:val="22"/>
          <w:lang w:val="ru-RU"/>
        </w:rPr>
        <w:t xml:space="preserve"> услуг в полном объеме;</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21076A">
          <w:rPr>
            <w:rStyle w:val="a3"/>
            <w:rFonts w:ascii="Times New Roman" w:hAnsi="Times New Roman"/>
            <w:color w:val="auto"/>
            <w:sz w:val="22"/>
            <w:szCs w:val="22"/>
            <w:u w:val="none"/>
            <w:lang w:val="ru-RU"/>
          </w:rPr>
          <w:t>пунктом 4 части 1 статьи 7</w:t>
        </w:r>
      </w:hyperlink>
      <w:r w:rsidRPr="0021076A">
        <w:rPr>
          <w:rFonts w:ascii="Times New Roman" w:hAnsi="Times New Roman"/>
          <w:sz w:val="22"/>
          <w:szCs w:val="22"/>
          <w:lang w:val="ru-RU"/>
        </w:rPr>
        <w:t xml:space="preserve"> Федерального закона от 27.07.2010 № 210-ФЗ «Об организации предоставления государственных и муниципальных услуг»,. В указанном случае обжалование</w:t>
      </w:r>
      <w:proofErr w:type="gramEnd"/>
      <w:r w:rsidRPr="0021076A">
        <w:rPr>
          <w:rFonts w:ascii="Times New Roman" w:hAnsi="Times New Roman"/>
          <w:sz w:val="22"/>
          <w:szCs w:val="22"/>
          <w:lang w:val="ru-RU"/>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proofErr w:type="gramStart"/>
      <w:r w:rsidRPr="0021076A">
        <w:rPr>
          <w:rFonts w:ascii="Times New Roman" w:hAnsi="Times New Roman"/>
          <w:sz w:val="22"/>
          <w:szCs w:val="22"/>
          <w:lang w:val="ru-RU"/>
        </w:rPr>
        <w:t>муниципальных</w:t>
      </w:r>
      <w:proofErr w:type="gramEnd"/>
      <w:r w:rsidRPr="0021076A">
        <w:rPr>
          <w:rFonts w:ascii="Times New Roman" w:hAnsi="Times New Roman"/>
          <w:sz w:val="22"/>
          <w:szCs w:val="22"/>
          <w:lang w:val="ru-RU"/>
        </w:rPr>
        <w:t xml:space="preserve"> услуг в полном объеме.</w:t>
      </w:r>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 xml:space="preserve">5.2. </w:t>
      </w:r>
      <w:proofErr w:type="gramStart"/>
      <w:r w:rsidRPr="0021076A">
        <w:rPr>
          <w:rFonts w:ascii="Times New Roman" w:hAnsi="Times New Roman"/>
          <w:sz w:val="22"/>
          <w:szCs w:val="22"/>
          <w:lang w:val="ru-RU"/>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w:t>
      </w:r>
      <w:proofErr w:type="gramEnd"/>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5.3. </w:t>
      </w:r>
      <w:proofErr w:type="gramStart"/>
      <w:r w:rsidRPr="0021076A">
        <w:rPr>
          <w:rFonts w:ascii="Times New Roman" w:hAnsi="Times New Roman"/>
          <w:sz w:val="22"/>
          <w:szCs w:val="22"/>
          <w:lang w:val="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21076A">
        <w:rPr>
          <w:rFonts w:ascii="Times New Roman" w:hAnsi="Times New Roman"/>
          <w:sz w:val="22"/>
          <w:szCs w:val="22"/>
          <w:lang w:val="ru-RU"/>
        </w:rPr>
        <w:lastRenderedPageBreak/>
        <w:t>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21076A">
        <w:rPr>
          <w:rFonts w:ascii="Times New Roman" w:hAnsi="Times New Roman"/>
          <w:sz w:val="22"/>
          <w:szCs w:val="22"/>
          <w:lang w:val="ru-RU"/>
        </w:rPr>
        <w:t xml:space="preserve"> при личном приеме заявителя. </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D81AB4" w:rsidRPr="0021076A" w:rsidRDefault="00D81AB4" w:rsidP="0021076A">
      <w:pPr>
        <w:ind w:firstLine="709"/>
        <w:jc w:val="both"/>
        <w:rPr>
          <w:rFonts w:ascii="Times New Roman" w:hAnsi="Times New Roman"/>
          <w:sz w:val="22"/>
          <w:szCs w:val="22"/>
          <w:lang w:val="ru-RU"/>
        </w:rPr>
      </w:pPr>
      <w:r w:rsidRPr="0021076A">
        <w:rPr>
          <w:rFonts w:ascii="Times New Roman" w:hAnsi="Times New Roman"/>
          <w:sz w:val="22"/>
          <w:szCs w:val="22"/>
          <w:lang w:val="ru-RU"/>
        </w:rPr>
        <w:t>5.4. Жалоба должна содержать:</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roofErr w:type="gramEnd"/>
      <w:r w:rsidRPr="0021076A">
        <w:rPr>
          <w:rFonts w:ascii="Times New Roman" w:hAnsi="Times New Roman"/>
          <w:sz w:val="22"/>
          <w:szCs w:val="22"/>
          <w:lang w:val="ru-RU"/>
        </w:rPr>
        <w:t xml:space="preserve"> Заявителем могут быть представлены документы (при наличии), подтверждающие доводы заявителя, либо их копии.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5.5. </w:t>
      </w:r>
      <w:proofErr w:type="gramStart"/>
      <w:r w:rsidRPr="0021076A">
        <w:rPr>
          <w:rFonts w:ascii="Times New Roman" w:hAnsi="Times New Roman"/>
          <w:sz w:val="22"/>
          <w:szCs w:val="22"/>
          <w:lang w:val="ru-RU"/>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1076A">
        <w:rPr>
          <w:rFonts w:ascii="Times New Roman" w:hAnsi="Times New Roman"/>
          <w:sz w:val="22"/>
          <w:szCs w:val="22"/>
          <w:lang w:val="ru-RU"/>
        </w:rPr>
        <w:t xml:space="preserve"> исправлений - в течение пяти рабочих дней со дня ее регистрации.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5.6. По результатам рассмотрения жалобы принимается одно из следующих решений:</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proofErr w:type="gramStart"/>
      <w:r w:rsidRPr="0021076A">
        <w:rPr>
          <w:rFonts w:ascii="Times New Roman" w:hAnsi="Times New Roman"/>
          <w:sz w:val="22"/>
          <w:szCs w:val="22"/>
          <w:lang w:val="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2) в удовлетворении жалобы отказывается.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5.7. Не позднее дня, следующего за днем принятия решения, указанного в пункте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1076A">
        <w:rPr>
          <w:rFonts w:ascii="Times New Roman" w:hAnsi="Times New Roman"/>
          <w:sz w:val="22"/>
          <w:szCs w:val="22"/>
          <w:lang w:val="ru-RU"/>
        </w:rPr>
        <w:t>неудобства</w:t>
      </w:r>
      <w:proofErr w:type="gramEnd"/>
      <w:r w:rsidRPr="0021076A">
        <w:rPr>
          <w:rFonts w:ascii="Times New Roman" w:hAnsi="Times New Roman"/>
          <w:sz w:val="22"/>
          <w:szCs w:val="22"/>
          <w:lang w:val="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5.9.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1AB4" w:rsidRPr="0021076A" w:rsidRDefault="00D81AB4" w:rsidP="0021076A">
      <w:pPr>
        <w:autoSpaceDE w:val="0"/>
        <w:autoSpaceDN w:val="0"/>
        <w:adjustRightInd w:val="0"/>
        <w:ind w:firstLine="709"/>
        <w:jc w:val="both"/>
        <w:rPr>
          <w:rFonts w:ascii="Times New Roman" w:hAnsi="Times New Roman"/>
          <w:sz w:val="22"/>
          <w:szCs w:val="22"/>
          <w:lang w:val="ru-RU"/>
        </w:rPr>
      </w:pPr>
      <w:r w:rsidRPr="0021076A">
        <w:rPr>
          <w:rFonts w:ascii="Times New Roman" w:hAnsi="Times New Roman"/>
          <w:sz w:val="22"/>
          <w:szCs w:val="22"/>
          <w:lang w:val="ru-RU"/>
        </w:rPr>
        <w:t xml:space="preserve">5.10. В случае установления в ходе или по результатам рассмотрения </w:t>
      </w:r>
      <w:proofErr w:type="gramStart"/>
      <w:r w:rsidRPr="0021076A">
        <w:rPr>
          <w:rFonts w:ascii="Times New Roman" w:hAnsi="Times New Roman"/>
          <w:sz w:val="22"/>
          <w:szCs w:val="22"/>
          <w:lang w:val="ru-RU"/>
        </w:rPr>
        <w:t>жалобы признаков состава административного правонарушения</w:t>
      </w:r>
      <w:proofErr w:type="gramEnd"/>
      <w:r w:rsidRPr="0021076A">
        <w:rPr>
          <w:rFonts w:ascii="Times New Roman" w:hAnsi="Times New Roman"/>
          <w:sz w:val="22"/>
          <w:szCs w:val="22"/>
          <w:lang w:val="ru-RU"/>
        </w:rPr>
        <w:t xml:space="preserve"> или преступления должностное лицо, работник, наделенный полномочиями по рассмотрению жалоб, незамедлительно направляют имеющиеся материалы в органы прокуратуры.</w:t>
      </w:r>
    </w:p>
    <w:p w:rsidR="00D81AB4" w:rsidRPr="0021076A" w:rsidRDefault="00577E6D"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lastRenderedPageBreak/>
        <w:t>П</w:t>
      </w:r>
      <w:r w:rsidR="00D81AB4" w:rsidRPr="0021076A">
        <w:rPr>
          <w:rFonts w:ascii="Times New Roman" w:hAnsi="Times New Roman"/>
          <w:bCs/>
          <w:sz w:val="20"/>
          <w:szCs w:val="20"/>
          <w:lang w:val="ru-RU"/>
        </w:rPr>
        <w:t xml:space="preserve">риложение </w:t>
      </w:r>
      <w:r w:rsidR="00D81AB4" w:rsidRPr="0021076A">
        <w:rPr>
          <w:rFonts w:ascii="Times New Roman" w:hAnsi="Times New Roman"/>
          <w:bCs/>
          <w:sz w:val="20"/>
          <w:szCs w:val="20"/>
        </w:rPr>
        <w:t>N</w:t>
      </w:r>
      <w:r w:rsidR="00D81AB4" w:rsidRPr="0021076A">
        <w:rPr>
          <w:rFonts w:ascii="Times New Roman" w:hAnsi="Times New Roman"/>
          <w:bCs/>
          <w:sz w:val="20"/>
          <w:szCs w:val="20"/>
          <w:lang w:val="ru-RU"/>
        </w:rPr>
        <w:t xml:space="preserve"> 1</w:t>
      </w: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 xml:space="preserve">к </w:t>
      </w:r>
      <w:hyperlink r:id="rId14" w:anchor="sub_9991" w:history="1">
        <w:r w:rsidRPr="0021076A">
          <w:rPr>
            <w:rStyle w:val="a3"/>
            <w:rFonts w:ascii="Times New Roman" w:hAnsi="Times New Roman"/>
            <w:color w:val="auto"/>
            <w:sz w:val="20"/>
            <w:szCs w:val="20"/>
            <w:lang w:val="ru-RU"/>
          </w:rPr>
          <w:t>Административному регламенту</w:t>
        </w:r>
      </w:hyperlink>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предоставления муниципальной услуги</w:t>
      </w: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"Предоставление участка земли</w:t>
      </w: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для погребения умершего"</w:t>
      </w:r>
    </w:p>
    <w:p w:rsidR="00D81AB4" w:rsidRPr="00604578" w:rsidRDefault="00D81AB4" w:rsidP="0019119A">
      <w:pPr>
        <w:autoSpaceDE w:val="0"/>
        <w:autoSpaceDN w:val="0"/>
        <w:adjustRightInd w:val="0"/>
        <w:ind w:firstLine="720"/>
        <w:jc w:val="both"/>
        <w:rPr>
          <w:rFonts w:ascii="Times New Roman" w:hAnsi="Times New Roman"/>
          <w:lang w:val="ru-RU"/>
        </w:rPr>
      </w:pPr>
    </w:p>
    <w:p w:rsidR="00D81AB4" w:rsidRPr="00604578" w:rsidRDefault="00D81AB4" w:rsidP="0019119A">
      <w:pPr>
        <w:autoSpaceDE w:val="0"/>
        <w:autoSpaceDN w:val="0"/>
        <w:adjustRightInd w:val="0"/>
        <w:jc w:val="center"/>
        <w:outlineLvl w:val="0"/>
        <w:rPr>
          <w:rFonts w:ascii="Times New Roman" w:hAnsi="Times New Roman"/>
          <w:b/>
          <w:bCs/>
          <w:lang w:val="ru-RU"/>
        </w:rPr>
      </w:pPr>
      <w:r w:rsidRPr="00604578">
        <w:rPr>
          <w:rFonts w:ascii="Times New Roman" w:hAnsi="Times New Roman"/>
          <w:b/>
          <w:bCs/>
          <w:lang w:val="ru-RU"/>
        </w:rPr>
        <w:t>Блок-схема последовательности действий при предоставлении муниципальной услуги</w:t>
      </w:r>
    </w:p>
    <w:p w:rsidR="00D81AB4" w:rsidRPr="00604578" w:rsidRDefault="00D81AB4" w:rsidP="0019119A">
      <w:pPr>
        <w:autoSpaceDE w:val="0"/>
        <w:autoSpaceDN w:val="0"/>
        <w:adjustRightInd w:val="0"/>
        <w:ind w:firstLine="72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rPr>
      </w:pPr>
      <w:r w:rsidRPr="00604578">
        <w:rPr>
          <w:rFonts w:ascii="Times New Roman" w:hAnsi="Times New Roman"/>
          <w:noProof/>
          <w:lang w:val="ru-RU" w:eastAsia="ru-RU" w:bidi="ar-SA"/>
        </w:rPr>
        <w:drawing>
          <wp:inline distT="0" distB="0" distL="0" distR="0" wp14:anchorId="0325748A" wp14:editId="4EF491BF">
            <wp:extent cx="5934075" cy="3838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4075" cy="3838575"/>
                    </a:xfrm>
                    <a:prstGeom prst="rect">
                      <a:avLst/>
                    </a:prstGeom>
                    <a:noFill/>
                    <a:ln>
                      <a:noFill/>
                    </a:ln>
                  </pic:spPr>
                </pic:pic>
              </a:graphicData>
            </a:graphic>
          </wp:inline>
        </w:drawing>
      </w:r>
    </w:p>
    <w:p w:rsidR="0021076A" w:rsidRPr="0021076A" w:rsidRDefault="0021076A" w:rsidP="0021076A">
      <w:pPr>
        <w:rPr>
          <w:lang w:val="ru-RU"/>
        </w:rPr>
      </w:pPr>
    </w:p>
    <w:p w:rsidR="0021076A" w:rsidRDefault="0021076A" w:rsidP="00E70183">
      <w:pPr>
        <w:pStyle w:val="2"/>
        <w:spacing w:before="0"/>
        <w:jc w:val="right"/>
        <w:rPr>
          <w:rFonts w:ascii="Times New Roman" w:hAnsi="Times New Roman" w:cs="Times New Roman"/>
          <w:color w:val="auto"/>
          <w:sz w:val="20"/>
          <w:szCs w:val="20"/>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Default="0021076A" w:rsidP="0021076A">
      <w:pPr>
        <w:rPr>
          <w:lang w:val="ru-RU"/>
        </w:rPr>
      </w:pPr>
    </w:p>
    <w:p w:rsidR="0021076A" w:rsidRPr="0021076A" w:rsidRDefault="0021076A" w:rsidP="0021076A">
      <w:pPr>
        <w:rPr>
          <w:lang w:val="ru-RU"/>
        </w:rPr>
      </w:pPr>
      <w:bookmarkStart w:id="1" w:name="_GoBack"/>
      <w:bookmarkEnd w:id="1"/>
    </w:p>
    <w:p w:rsidR="00D81AB4" w:rsidRPr="0021076A" w:rsidRDefault="00D81AB4" w:rsidP="00E70183">
      <w:pPr>
        <w:pStyle w:val="2"/>
        <w:spacing w:before="0"/>
        <w:jc w:val="right"/>
        <w:rPr>
          <w:rFonts w:ascii="Times New Roman" w:hAnsi="Times New Roman" w:cs="Times New Roman"/>
          <w:color w:val="auto"/>
          <w:sz w:val="20"/>
          <w:szCs w:val="20"/>
          <w:lang w:val="ru-RU"/>
        </w:rPr>
      </w:pPr>
      <w:r w:rsidRPr="0021076A">
        <w:rPr>
          <w:rFonts w:ascii="Times New Roman" w:hAnsi="Times New Roman" w:cs="Times New Roman"/>
          <w:color w:val="auto"/>
          <w:sz w:val="20"/>
          <w:szCs w:val="20"/>
          <w:lang w:val="ru-RU"/>
        </w:rPr>
        <w:lastRenderedPageBreak/>
        <w:t>Приложение № 2</w:t>
      </w:r>
    </w:p>
    <w:p w:rsidR="00D81AB4" w:rsidRPr="0021076A" w:rsidRDefault="00D81AB4" w:rsidP="0019119A">
      <w:pPr>
        <w:autoSpaceDE w:val="0"/>
        <w:autoSpaceDN w:val="0"/>
        <w:adjustRightInd w:val="0"/>
        <w:ind w:firstLine="5387"/>
        <w:jc w:val="right"/>
        <w:rPr>
          <w:rFonts w:ascii="Times New Roman" w:hAnsi="Times New Roman"/>
          <w:sz w:val="20"/>
          <w:szCs w:val="20"/>
          <w:lang w:val="ru-RU"/>
        </w:rPr>
      </w:pPr>
      <w:r w:rsidRPr="0021076A">
        <w:rPr>
          <w:rFonts w:ascii="Times New Roman" w:hAnsi="Times New Roman"/>
          <w:bCs/>
          <w:sz w:val="20"/>
          <w:szCs w:val="20"/>
          <w:lang w:val="ru-RU"/>
        </w:rPr>
        <w:t xml:space="preserve">к </w:t>
      </w:r>
      <w:hyperlink r:id="rId16" w:anchor="sub_9991" w:history="1">
        <w:r w:rsidRPr="0021076A">
          <w:rPr>
            <w:rStyle w:val="a3"/>
            <w:rFonts w:ascii="Times New Roman" w:hAnsi="Times New Roman"/>
            <w:color w:val="auto"/>
            <w:sz w:val="20"/>
            <w:szCs w:val="20"/>
            <w:lang w:val="ru-RU"/>
          </w:rPr>
          <w:t>Административному регламенту</w:t>
        </w:r>
      </w:hyperlink>
      <w:r w:rsidRPr="0021076A">
        <w:rPr>
          <w:rFonts w:ascii="Times New Roman" w:hAnsi="Times New Roman"/>
          <w:sz w:val="20"/>
          <w:szCs w:val="20"/>
          <w:lang w:val="ru-RU"/>
        </w:rPr>
        <w:t xml:space="preserve"> </w:t>
      </w:r>
      <w:r w:rsidRPr="0021076A">
        <w:rPr>
          <w:rFonts w:ascii="Times New Roman" w:hAnsi="Times New Roman"/>
          <w:bCs/>
          <w:sz w:val="20"/>
          <w:szCs w:val="20"/>
          <w:lang w:val="ru-RU"/>
        </w:rPr>
        <w:t>предоставления муниципальной услуги</w:t>
      </w:r>
    </w:p>
    <w:p w:rsidR="00D81AB4" w:rsidRPr="0021076A" w:rsidRDefault="00D81AB4" w:rsidP="0019119A">
      <w:pPr>
        <w:autoSpaceDE w:val="0"/>
        <w:autoSpaceDN w:val="0"/>
        <w:adjustRightInd w:val="0"/>
        <w:ind w:firstLine="5387"/>
        <w:jc w:val="right"/>
        <w:rPr>
          <w:rFonts w:ascii="Times New Roman" w:hAnsi="Times New Roman"/>
          <w:bCs/>
          <w:sz w:val="20"/>
          <w:szCs w:val="20"/>
          <w:lang w:val="ru-RU"/>
        </w:rPr>
      </w:pPr>
      <w:r w:rsidRPr="0021076A">
        <w:rPr>
          <w:rFonts w:ascii="Times New Roman" w:hAnsi="Times New Roman"/>
          <w:bCs/>
          <w:sz w:val="20"/>
          <w:szCs w:val="20"/>
          <w:lang w:val="ru-RU"/>
        </w:rPr>
        <w:t>"Предоставление участка земли для погребения умершего"</w:t>
      </w:r>
    </w:p>
    <w:p w:rsidR="00E70183" w:rsidRPr="00604578" w:rsidRDefault="00E70183" w:rsidP="0019119A">
      <w:pPr>
        <w:autoSpaceDE w:val="0"/>
        <w:autoSpaceDN w:val="0"/>
        <w:adjustRightInd w:val="0"/>
        <w:ind w:firstLine="5387"/>
        <w:jc w:val="right"/>
        <w:rPr>
          <w:rFonts w:ascii="Times New Roman" w:hAnsi="Times New Roman"/>
          <w:bCs/>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107AF5" w:rsidRPr="0019119A" w:rsidTr="00D81AB4">
        <w:tc>
          <w:tcPr>
            <w:tcW w:w="9854" w:type="dxa"/>
            <w:tcBorders>
              <w:top w:val="single" w:sz="4" w:space="0" w:color="000000"/>
              <w:left w:val="single" w:sz="4" w:space="0" w:color="000000"/>
              <w:bottom w:val="single" w:sz="4" w:space="0" w:color="000000"/>
              <w:right w:val="single" w:sz="4" w:space="0" w:color="000000"/>
            </w:tcBorders>
            <w:hideMark/>
          </w:tcPr>
          <w:tbl>
            <w:tblPr>
              <w:tblW w:w="1037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43"/>
              <w:gridCol w:w="421"/>
              <w:gridCol w:w="62"/>
              <w:gridCol w:w="250"/>
              <w:gridCol w:w="2317"/>
              <w:gridCol w:w="442"/>
              <w:gridCol w:w="5043"/>
            </w:tblGrid>
            <w:tr w:rsidR="00107AF5" w:rsidRPr="00604578">
              <w:tc>
                <w:tcPr>
                  <w:tcW w:w="1560" w:type="dxa"/>
                  <w:vMerge w:val="restart"/>
                  <w:tcBorders>
                    <w:top w:val="nil"/>
                    <w:left w:val="nil"/>
                    <w:bottom w:val="nil"/>
                    <w:right w:val="single" w:sz="4" w:space="0" w:color="auto"/>
                  </w:tcBorders>
                  <w:hideMark/>
                </w:tcPr>
                <w:p w:rsidR="00D81AB4" w:rsidRPr="00604578" w:rsidRDefault="00D81AB4" w:rsidP="00E70183">
                  <w:pPr>
                    <w:autoSpaceDE w:val="0"/>
                    <w:autoSpaceDN w:val="0"/>
                    <w:adjustRightInd w:val="0"/>
                    <w:jc w:val="center"/>
                    <w:rPr>
                      <w:rFonts w:ascii="Times New Roman" w:hAnsi="Times New Roman"/>
                      <w:lang w:val="ru-RU"/>
                    </w:rPr>
                  </w:pPr>
                  <w:r w:rsidRPr="00604578">
                    <w:rPr>
                      <w:rFonts w:ascii="Times New Roman" w:hAnsi="Times New Roman"/>
                      <w:lang w:val="ru-RU"/>
                    </w:rPr>
                    <w:t>Заполняется</w:t>
                  </w:r>
                </w:p>
                <w:p w:rsidR="00D81AB4" w:rsidRPr="00604578" w:rsidRDefault="00D81AB4" w:rsidP="00E70183">
                  <w:pPr>
                    <w:autoSpaceDE w:val="0"/>
                    <w:autoSpaceDN w:val="0"/>
                    <w:adjustRightInd w:val="0"/>
                    <w:jc w:val="center"/>
                    <w:rPr>
                      <w:rFonts w:ascii="Times New Roman" w:hAnsi="Times New Roman"/>
                      <w:lang w:val="ru-RU"/>
                    </w:rPr>
                  </w:pPr>
                  <w:r w:rsidRPr="00604578">
                    <w:rPr>
                      <w:rFonts w:ascii="Times New Roman" w:hAnsi="Times New Roman"/>
                      <w:lang w:val="ru-RU"/>
                    </w:rPr>
                    <w:t>лицом,</w:t>
                  </w:r>
                </w:p>
                <w:p w:rsidR="00D81AB4" w:rsidRPr="00604578" w:rsidRDefault="00D81AB4" w:rsidP="00E70183">
                  <w:pPr>
                    <w:autoSpaceDE w:val="0"/>
                    <w:autoSpaceDN w:val="0"/>
                    <w:adjustRightInd w:val="0"/>
                    <w:jc w:val="center"/>
                    <w:rPr>
                      <w:rFonts w:ascii="Times New Roman" w:hAnsi="Times New Roman"/>
                      <w:lang w:val="ru-RU"/>
                    </w:rPr>
                  </w:pPr>
                  <w:r w:rsidRPr="00604578">
                    <w:rPr>
                      <w:rFonts w:ascii="Times New Roman" w:hAnsi="Times New Roman"/>
                      <w:lang w:val="ru-RU"/>
                    </w:rPr>
                    <w:t>взявшим на</w:t>
                  </w:r>
                </w:p>
                <w:p w:rsidR="00D81AB4" w:rsidRPr="00604578" w:rsidRDefault="00D81AB4" w:rsidP="00E70183">
                  <w:pPr>
                    <w:autoSpaceDE w:val="0"/>
                    <w:autoSpaceDN w:val="0"/>
                    <w:adjustRightInd w:val="0"/>
                    <w:jc w:val="center"/>
                    <w:rPr>
                      <w:rFonts w:ascii="Times New Roman" w:hAnsi="Times New Roman"/>
                      <w:lang w:val="ru-RU"/>
                    </w:rPr>
                  </w:pPr>
                  <w:r w:rsidRPr="00604578">
                    <w:rPr>
                      <w:rFonts w:ascii="Times New Roman" w:hAnsi="Times New Roman"/>
                      <w:lang w:val="ru-RU"/>
                    </w:rPr>
                    <w:t>себя</w:t>
                  </w:r>
                </w:p>
                <w:p w:rsidR="00D81AB4" w:rsidRPr="00604578" w:rsidRDefault="00D81AB4" w:rsidP="00E70183">
                  <w:pPr>
                    <w:autoSpaceDE w:val="0"/>
                    <w:autoSpaceDN w:val="0"/>
                    <w:adjustRightInd w:val="0"/>
                    <w:jc w:val="center"/>
                    <w:rPr>
                      <w:rFonts w:ascii="Times New Roman" w:hAnsi="Times New Roman"/>
                      <w:lang w:val="ru-RU"/>
                    </w:rPr>
                  </w:pPr>
                  <w:r w:rsidRPr="00604578">
                    <w:rPr>
                      <w:rFonts w:ascii="Times New Roman" w:hAnsi="Times New Roman"/>
                      <w:lang w:val="ru-RU"/>
                    </w:rPr>
                    <w:t>обязанность</w:t>
                  </w:r>
                </w:p>
                <w:p w:rsidR="00D81AB4" w:rsidRPr="00E70183" w:rsidRDefault="00D81AB4" w:rsidP="00E70183">
                  <w:pPr>
                    <w:autoSpaceDE w:val="0"/>
                    <w:autoSpaceDN w:val="0"/>
                    <w:adjustRightInd w:val="0"/>
                    <w:jc w:val="center"/>
                    <w:rPr>
                      <w:rFonts w:ascii="Times New Roman" w:hAnsi="Times New Roman"/>
                      <w:lang w:val="ru-RU"/>
                    </w:rPr>
                  </w:pPr>
                  <w:r w:rsidRPr="00604578">
                    <w:rPr>
                      <w:rFonts w:ascii="Times New Roman" w:hAnsi="Times New Roman"/>
                    </w:rPr>
                    <w:t>осуществить</w:t>
                  </w:r>
                </w:p>
                <w:p w:rsidR="00D81AB4" w:rsidRPr="00604578" w:rsidRDefault="00D81AB4" w:rsidP="00E70183">
                  <w:pPr>
                    <w:autoSpaceDE w:val="0"/>
                    <w:autoSpaceDN w:val="0"/>
                    <w:adjustRightInd w:val="0"/>
                    <w:jc w:val="center"/>
                    <w:rPr>
                      <w:rFonts w:ascii="Times New Roman" w:hAnsi="Times New Roman"/>
                    </w:rPr>
                  </w:pPr>
                  <w:r w:rsidRPr="00E70183">
                    <w:rPr>
                      <w:rFonts w:ascii="Times New Roman" w:hAnsi="Times New Roman"/>
                      <w:lang w:val="ru-RU"/>
                    </w:rPr>
                    <w:t>погребение</w:t>
                  </w:r>
                </w:p>
              </w:tc>
              <w:tc>
                <w:tcPr>
                  <w:tcW w:w="540" w:type="dxa"/>
                  <w:gridSpan w:val="2"/>
                  <w:tcBorders>
                    <w:top w:val="nil"/>
                    <w:left w:val="single" w:sz="4" w:space="0" w:color="auto"/>
                    <w:bottom w:val="nil"/>
                    <w:right w:val="nil"/>
                  </w:tcBorders>
                </w:tcPr>
                <w:p w:rsidR="00D81AB4" w:rsidRPr="00604578" w:rsidRDefault="00D81AB4" w:rsidP="0019119A">
                  <w:pPr>
                    <w:autoSpaceDE w:val="0"/>
                    <w:autoSpaceDN w:val="0"/>
                    <w:adjustRightInd w:val="0"/>
                    <w:jc w:val="both"/>
                    <w:rPr>
                      <w:rFonts w:ascii="Times New Roman" w:hAnsi="Times New Roman"/>
                    </w:rPr>
                  </w:pPr>
                </w:p>
              </w:tc>
              <w:tc>
                <w:tcPr>
                  <w:tcW w:w="2579" w:type="dxa"/>
                  <w:gridSpan w:val="2"/>
                  <w:tcBorders>
                    <w:top w:val="nil"/>
                    <w:left w:val="nil"/>
                    <w:bottom w:val="single" w:sz="4" w:space="0" w:color="auto"/>
                    <w:right w:val="nil"/>
                  </w:tcBorders>
                </w:tcPr>
                <w:p w:rsidR="00D81AB4" w:rsidRPr="00604578" w:rsidRDefault="00D81AB4" w:rsidP="0019119A">
                  <w:pPr>
                    <w:autoSpaceDE w:val="0"/>
                    <w:autoSpaceDN w:val="0"/>
                    <w:adjustRightInd w:val="0"/>
                    <w:jc w:val="both"/>
                    <w:rPr>
                      <w:rFonts w:ascii="Times New Roman" w:hAnsi="Times New Roman"/>
                    </w:rPr>
                  </w:pPr>
                </w:p>
                <w:p w:rsidR="00D81AB4" w:rsidRPr="00604578" w:rsidRDefault="00D81AB4" w:rsidP="0019119A">
                  <w:pPr>
                    <w:autoSpaceDE w:val="0"/>
                    <w:autoSpaceDN w:val="0"/>
                    <w:adjustRightInd w:val="0"/>
                    <w:jc w:val="both"/>
                    <w:rPr>
                      <w:rFonts w:ascii="Times New Roman" w:hAnsi="Times New Roman"/>
                    </w:rPr>
                  </w:pPr>
                </w:p>
              </w:tc>
              <w:tc>
                <w:tcPr>
                  <w:tcW w:w="491" w:type="dxa"/>
                  <w:tcBorders>
                    <w:top w:val="nil"/>
                    <w:left w:val="nil"/>
                    <w:bottom w:val="nil"/>
                    <w:right w:val="nil"/>
                  </w:tcBorders>
                </w:tcPr>
                <w:p w:rsidR="00D81AB4" w:rsidRPr="00604578" w:rsidRDefault="00D81AB4" w:rsidP="0019119A">
                  <w:pPr>
                    <w:autoSpaceDE w:val="0"/>
                    <w:autoSpaceDN w:val="0"/>
                    <w:adjustRightInd w:val="0"/>
                    <w:jc w:val="both"/>
                    <w:rPr>
                      <w:rFonts w:ascii="Times New Roman" w:hAnsi="Times New Roman"/>
                    </w:rPr>
                  </w:pPr>
                </w:p>
              </w:tc>
              <w:tc>
                <w:tcPr>
                  <w:tcW w:w="5208" w:type="dxa"/>
                  <w:vMerge w:val="restart"/>
                  <w:tcBorders>
                    <w:top w:val="nil"/>
                    <w:left w:val="nil"/>
                    <w:bottom w:val="single" w:sz="4" w:space="0" w:color="auto"/>
                    <w:right w:val="nil"/>
                  </w:tcBorders>
                  <w:hideMark/>
                </w:tcPr>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Кому:</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от 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проживающего(-ей) по адресу: 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телефон  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паспорт заявителя</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серия </w:t>
                  </w:r>
                  <w:r w:rsidRPr="00604578">
                    <w:rPr>
                      <w:rFonts w:ascii="Times New Roman" w:hAnsi="Times New Roman"/>
                    </w:rPr>
                    <w:t>N</w:t>
                  </w:r>
                  <w:r w:rsidRPr="00604578">
                    <w:rPr>
                      <w:rFonts w:ascii="Times New Roman" w:hAnsi="Times New Roman"/>
                      <w:lang w:val="ru-RU"/>
                    </w:rPr>
                    <w:t xml:space="preserve"> ___________________________</w:t>
                  </w:r>
                </w:p>
                <w:p w:rsidR="00D81AB4" w:rsidRPr="00E70183" w:rsidRDefault="00D81AB4" w:rsidP="0019119A">
                  <w:pPr>
                    <w:autoSpaceDE w:val="0"/>
                    <w:autoSpaceDN w:val="0"/>
                    <w:adjustRightInd w:val="0"/>
                    <w:rPr>
                      <w:rFonts w:ascii="Times New Roman" w:hAnsi="Times New Roman"/>
                      <w:lang w:val="ru-RU"/>
                    </w:rPr>
                  </w:pPr>
                  <w:r w:rsidRPr="00E70183">
                    <w:rPr>
                      <w:rFonts w:ascii="Times New Roman" w:hAnsi="Times New Roman"/>
                      <w:lang w:val="ru-RU"/>
                    </w:rPr>
                    <w:t xml:space="preserve"> выдан</w:t>
                  </w:r>
                  <w:r w:rsidRPr="00604578">
                    <w:rPr>
                      <w:rFonts w:ascii="Times New Roman" w:hAnsi="Times New Roman"/>
                    </w:rPr>
                    <w:t xml:space="preserve"> _____________________________</w:t>
                  </w:r>
                </w:p>
                <w:p w:rsidR="00D81AB4" w:rsidRPr="00604578" w:rsidRDefault="00D81AB4" w:rsidP="0019119A">
                  <w:pPr>
                    <w:autoSpaceDE w:val="0"/>
                    <w:autoSpaceDN w:val="0"/>
                    <w:adjustRightInd w:val="0"/>
                    <w:rPr>
                      <w:rFonts w:ascii="Times New Roman" w:hAnsi="Times New Roman"/>
                    </w:rPr>
                  </w:pPr>
                  <w:r w:rsidRPr="00E70183">
                    <w:rPr>
                      <w:rFonts w:ascii="Times New Roman" w:hAnsi="Times New Roman"/>
                      <w:lang w:val="ru-RU"/>
                    </w:rPr>
                    <w:t>дата выдачи</w:t>
                  </w:r>
                  <w:r w:rsidRPr="00604578">
                    <w:rPr>
                      <w:rFonts w:ascii="Times New Roman" w:hAnsi="Times New Roman"/>
                    </w:rPr>
                    <w:t xml:space="preserve"> ________________________</w:t>
                  </w:r>
                </w:p>
              </w:tc>
            </w:tr>
            <w:tr w:rsidR="00107AF5" w:rsidRPr="00604578">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rPr>
                  </w:pPr>
                </w:p>
              </w:tc>
              <w:tc>
                <w:tcPr>
                  <w:tcW w:w="540" w:type="dxa"/>
                  <w:gridSpan w:val="2"/>
                  <w:tcBorders>
                    <w:top w:val="nil"/>
                    <w:left w:val="nil"/>
                    <w:bottom w:val="nil"/>
                    <w:right w:val="nil"/>
                  </w:tcBorders>
                </w:tcPr>
                <w:p w:rsidR="00D81AB4" w:rsidRPr="00604578" w:rsidRDefault="00D81AB4" w:rsidP="0019119A">
                  <w:pPr>
                    <w:autoSpaceDE w:val="0"/>
                    <w:autoSpaceDN w:val="0"/>
                    <w:adjustRightInd w:val="0"/>
                    <w:jc w:val="both"/>
                    <w:rPr>
                      <w:rFonts w:ascii="Times New Roman" w:hAnsi="Times New Roman"/>
                    </w:rPr>
                  </w:pPr>
                </w:p>
              </w:tc>
              <w:tc>
                <w:tcPr>
                  <w:tcW w:w="2579" w:type="dxa"/>
                  <w:gridSpan w:val="2"/>
                  <w:tcBorders>
                    <w:top w:val="single" w:sz="4" w:space="0" w:color="auto"/>
                    <w:left w:val="nil"/>
                    <w:bottom w:val="nil"/>
                    <w:right w:val="nil"/>
                  </w:tcBorders>
                  <w:hideMark/>
                </w:tcPr>
                <w:p w:rsidR="00D81AB4" w:rsidRPr="00604578" w:rsidRDefault="00D81AB4" w:rsidP="0019119A">
                  <w:pPr>
                    <w:autoSpaceDE w:val="0"/>
                    <w:autoSpaceDN w:val="0"/>
                    <w:adjustRightInd w:val="0"/>
                    <w:rPr>
                      <w:rFonts w:ascii="Times New Roman" w:hAnsi="Times New Roman"/>
                    </w:rPr>
                  </w:pPr>
                  <w:r w:rsidRPr="00604578">
                    <w:rPr>
                      <w:rFonts w:ascii="Times New Roman" w:hAnsi="Times New Roman"/>
                    </w:rPr>
                    <w:t>___________________</w:t>
                  </w:r>
                </w:p>
                <w:p w:rsidR="00D81AB4" w:rsidRPr="00604578" w:rsidRDefault="00D81AB4" w:rsidP="0019119A">
                  <w:pPr>
                    <w:autoSpaceDE w:val="0"/>
                    <w:autoSpaceDN w:val="0"/>
                    <w:adjustRightInd w:val="0"/>
                    <w:rPr>
                      <w:rFonts w:ascii="Times New Roman" w:hAnsi="Times New Roman"/>
                    </w:rPr>
                  </w:pPr>
                  <w:r w:rsidRPr="00E70183">
                    <w:rPr>
                      <w:rFonts w:ascii="Times New Roman" w:hAnsi="Times New Roman"/>
                      <w:lang w:val="ru-RU"/>
                    </w:rPr>
                    <w:t>(наименование</w:t>
                  </w:r>
                </w:p>
                <w:p w:rsidR="00D81AB4" w:rsidRPr="00604578" w:rsidRDefault="00D81AB4" w:rsidP="0019119A">
                  <w:pPr>
                    <w:autoSpaceDE w:val="0"/>
                    <w:autoSpaceDN w:val="0"/>
                    <w:adjustRightInd w:val="0"/>
                    <w:rPr>
                      <w:rFonts w:ascii="Times New Roman" w:hAnsi="Times New Roman"/>
                    </w:rPr>
                  </w:pPr>
                  <w:r w:rsidRPr="00604578">
                    <w:rPr>
                      <w:rFonts w:ascii="Times New Roman" w:hAnsi="Times New Roman"/>
                    </w:rPr>
                    <w:t xml:space="preserve">   </w:t>
                  </w:r>
                  <w:r w:rsidRPr="00E70183">
                    <w:rPr>
                      <w:rFonts w:ascii="Times New Roman" w:hAnsi="Times New Roman"/>
                      <w:lang w:val="ru-RU"/>
                    </w:rPr>
                    <w:t>кладбища</w:t>
                  </w:r>
                  <w:r w:rsidRPr="00604578">
                    <w:rPr>
                      <w:rFonts w:ascii="Times New Roman" w:hAnsi="Times New Roman"/>
                    </w:rPr>
                    <w:t>)</w:t>
                  </w:r>
                </w:p>
              </w:tc>
              <w:tc>
                <w:tcPr>
                  <w:tcW w:w="491" w:type="dxa"/>
                  <w:tcBorders>
                    <w:top w:val="nil"/>
                    <w:left w:val="nil"/>
                    <w:bottom w:val="nil"/>
                    <w:right w:val="nil"/>
                  </w:tcBorders>
                </w:tcPr>
                <w:p w:rsidR="00D81AB4" w:rsidRPr="00604578" w:rsidRDefault="00D81AB4" w:rsidP="0019119A">
                  <w:pPr>
                    <w:autoSpaceDE w:val="0"/>
                    <w:autoSpaceDN w:val="0"/>
                    <w:adjustRightInd w:val="0"/>
                    <w:jc w:val="both"/>
                    <w:rPr>
                      <w:rFonts w:ascii="Times New Roman" w:hAnsi="Times New Roman"/>
                    </w:rPr>
                  </w:pPr>
                </w:p>
              </w:tc>
              <w:tc>
                <w:tcPr>
                  <w:tcW w:w="0" w:type="auto"/>
                  <w:vMerge/>
                  <w:tcBorders>
                    <w:top w:val="nil"/>
                    <w:left w:val="nil"/>
                    <w:bottom w:val="single" w:sz="4" w:space="0" w:color="auto"/>
                    <w:right w:val="nil"/>
                  </w:tcBorders>
                  <w:vAlign w:val="center"/>
                  <w:hideMark/>
                </w:tcPr>
                <w:p w:rsidR="00D81AB4" w:rsidRPr="00604578" w:rsidRDefault="00D81AB4" w:rsidP="0019119A">
                  <w:pPr>
                    <w:rPr>
                      <w:rFonts w:ascii="Times New Roman" w:hAnsi="Times New Roman"/>
                    </w:rPr>
                  </w:pPr>
                </w:p>
              </w:tc>
            </w:tr>
            <w:tr w:rsidR="00107AF5" w:rsidRPr="00604578">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rPr>
                  </w:pPr>
                </w:p>
              </w:tc>
              <w:tc>
                <w:tcPr>
                  <w:tcW w:w="3610" w:type="dxa"/>
                  <w:gridSpan w:val="5"/>
                  <w:tcBorders>
                    <w:top w:val="nil"/>
                    <w:left w:val="nil"/>
                    <w:bottom w:val="nil"/>
                    <w:right w:val="nil"/>
                  </w:tcBorders>
                </w:tcPr>
                <w:p w:rsidR="00D81AB4" w:rsidRPr="00604578" w:rsidRDefault="00D81AB4" w:rsidP="0019119A">
                  <w:pPr>
                    <w:autoSpaceDE w:val="0"/>
                    <w:autoSpaceDN w:val="0"/>
                    <w:adjustRightInd w:val="0"/>
                    <w:jc w:val="both"/>
                    <w:rPr>
                      <w:rFonts w:ascii="Times New Roman" w:hAnsi="Times New Roman"/>
                    </w:rPr>
                  </w:pPr>
                </w:p>
              </w:tc>
              <w:tc>
                <w:tcPr>
                  <w:tcW w:w="0" w:type="auto"/>
                  <w:vMerge/>
                  <w:tcBorders>
                    <w:top w:val="nil"/>
                    <w:left w:val="nil"/>
                    <w:bottom w:val="single" w:sz="4" w:space="0" w:color="auto"/>
                    <w:right w:val="nil"/>
                  </w:tcBorders>
                  <w:vAlign w:val="center"/>
                  <w:hideMark/>
                </w:tcPr>
                <w:p w:rsidR="00D81AB4" w:rsidRPr="00604578" w:rsidRDefault="00D81AB4" w:rsidP="0019119A">
                  <w:pPr>
                    <w:rPr>
                      <w:rFonts w:ascii="Times New Roman" w:hAnsi="Times New Roman"/>
                    </w:rPr>
                  </w:pPr>
                </w:p>
              </w:tc>
            </w:tr>
            <w:tr w:rsidR="00107AF5" w:rsidRPr="0019119A">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rPr>
                  </w:pPr>
                </w:p>
              </w:tc>
              <w:tc>
                <w:tcPr>
                  <w:tcW w:w="8818" w:type="dxa"/>
                  <w:gridSpan w:val="6"/>
                  <w:tcBorders>
                    <w:top w:val="nil"/>
                    <w:left w:val="nil"/>
                    <w:bottom w:val="nil"/>
                    <w:right w:val="nil"/>
                  </w:tcBorders>
                </w:tcPr>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b/>
                      <w:bCs/>
                      <w:lang w:val="ru-RU"/>
                    </w:rPr>
                    <w:t>Заявление</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Прошу Вас предоставить участок земли для погребения 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Дата рождения и смерти 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rPr>
                    <w:t>N</w:t>
                  </w:r>
                  <w:r w:rsidRPr="00604578">
                    <w:rPr>
                      <w:rFonts w:ascii="Times New Roman" w:hAnsi="Times New Roman"/>
                      <w:lang w:val="ru-RU"/>
                    </w:rPr>
                    <w:t xml:space="preserve"> свидетельства о смерти _____________________, дата выдачи</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Адрес, по которому проживал умерший _______________________</w:t>
                  </w:r>
                </w:p>
              </w:tc>
            </w:tr>
            <w:tr w:rsidR="00107AF5" w:rsidRPr="00604578">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lang w:val="ru-RU"/>
                    </w:rPr>
                  </w:pPr>
                </w:p>
              </w:tc>
              <w:tc>
                <w:tcPr>
                  <w:tcW w:w="466" w:type="dxa"/>
                  <w:tcBorders>
                    <w:top w:val="nil"/>
                    <w:left w:val="nil"/>
                    <w:bottom w:val="nil"/>
                    <w:right w:val="single" w:sz="4" w:space="0" w:color="auto"/>
                  </w:tcBorders>
                </w:tcPr>
                <w:p w:rsidR="00D81AB4" w:rsidRPr="00604578" w:rsidRDefault="00D81AB4" w:rsidP="0019119A">
                  <w:pPr>
                    <w:autoSpaceDE w:val="0"/>
                    <w:autoSpaceDN w:val="0"/>
                    <w:adjustRightInd w:val="0"/>
                    <w:jc w:val="both"/>
                    <w:rPr>
                      <w:rFonts w:ascii="Times New Roman" w:hAnsi="Times New Roman"/>
                      <w:lang w:val="ru-RU"/>
                    </w:rPr>
                  </w:pPr>
                </w:p>
              </w:tc>
              <w:tc>
                <w:tcPr>
                  <w:tcW w:w="324" w:type="dxa"/>
                  <w:gridSpan w:val="2"/>
                  <w:tcBorders>
                    <w:top w:val="single" w:sz="4" w:space="0" w:color="auto"/>
                    <w:left w:val="single" w:sz="4" w:space="0" w:color="auto"/>
                    <w:bottom w:val="single" w:sz="4" w:space="0" w:color="auto"/>
                    <w:right w:val="single" w:sz="4" w:space="0" w:color="auto"/>
                  </w:tcBorders>
                </w:tcPr>
                <w:p w:rsidR="00D81AB4" w:rsidRPr="00E70183" w:rsidRDefault="00D81AB4" w:rsidP="0019119A">
                  <w:pPr>
                    <w:autoSpaceDE w:val="0"/>
                    <w:autoSpaceDN w:val="0"/>
                    <w:adjustRightInd w:val="0"/>
                    <w:jc w:val="both"/>
                    <w:rPr>
                      <w:rFonts w:ascii="Times New Roman" w:hAnsi="Times New Roman"/>
                      <w:lang w:val="ru-RU"/>
                    </w:rPr>
                  </w:pPr>
                </w:p>
              </w:tc>
              <w:tc>
                <w:tcPr>
                  <w:tcW w:w="8028" w:type="dxa"/>
                  <w:gridSpan w:val="3"/>
                  <w:tcBorders>
                    <w:top w:val="nil"/>
                    <w:left w:val="single" w:sz="4" w:space="0" w:color="auto"/>
                    <w:bottom w:val="nil"/>
                    <w:right w:val="nil"/>
                  </w:tcBorders>
                  <w:hideMark/>
                </w:tcPr>
                <w:p w:rsidR="00D81AB4" w:rsidRPr="00604578" w:rsidRDefault="00D81AB4" w:rsidP="0019119A">
                  <w:pPr>
                    <w:autoSpaceDE w:val="0"/>
                    <w:autoSpaceDN w:val="0"/>
                    <w:adjustRightInd w:val="0"/>
                    <w:rPr>
                      <w:rFonts w:ascii="Times New Roman" w:hAnsi="Times New Roman"/>
                    </w:rPr>
                  </w:pPr>
                  <w:r w:rsidRPr="00E70183">
                    <w:rPr>
                      <w:rFonts w:ascii="Times New Roman" w:hAnsi="Times New Roman"/>
                      <w:lang w:val="ru-RU"/>
                    </w:rPr>
                    <w:t>захоронение</w:t>
                  </w:r>
                  <w:r w:rsidRPr="00604578">
                    <w:rPr>
                      <w:rFonts w:ascii="Times New Roman" w:hAnsi="Times New Roman"/>
                    </w:rPr>
                    <w:t xml:space="preserve"> на</w:t>
                  </w:r>
                  <w:r w:rsidRPr="00E70183">
                    <w:rPr>
                      <w:rFonts w:ascii="Times New Roman" w:hAnsi="Times New Roman"/>
                      <w:lang w:val="ru-RU"/>
                    </w:rPr>
                    <w:t xml:space="preserve"> свободном участке</w:t>
                  </w:r>
                  <w:r w:rsidRPr="00604578">
                    <w:rPr>
                      <w:rFonts w:ascii="Times New Roman" w:hAnsi="Times New Roman"/>
                    </w:rPr>
                    <w:t xml:space="preserve"> _____________________</w:t>
                  </w:r>
                </w:p>
              </w:tc>
            </w:tr>
            <w:tr w:rsidR="00107AF5" w:rsidRPr="00604578">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rPr>
                  </w:pPr>
                </w:p>
              </w:tc>
              <w:tc>
                <w:tcPr>
                  <w:tcW w:w="466" w:type="dxa"/>
                  <w:tcBorders>
                    <w:top w:val="nil"/>
                    <w:left w:val="nil"/>
                    <w:bottom w:val="nil"/>
                    <w:right w:val="single" w:sz="4" w:space="0" w:color="auto"/>
                  </w:tcBorders>
                </w:tcPr>
                <w:p w:rsidR="00D81AB4" w:rsidRPr="00604578" w:rsidRDefault="00D81AB4" w:rsidP="0019119A">
                  <w:pPr>
                    <w:autoSpaceDE w:val="0"/>
                    <w:autoSpaceDN w:val="0"/>
                    <w:adjustRightInd w:val="0"/>
                    <w:jc w:val="both"/>
                    <w:rPr>
                      <w:rFonts w:ascii="Times New Roman" w:hAnsi="Times New Roman"/>
                    </w:rPr>
                  </w:pPr>
                </w:p>
              </w:tc>
              <w:tc>
                <w:tcPr>
                  <w:tcW w:w="324" w:type="dxa"/>
                  <w:gridSpan w:val="2"/>
                  <w:tcBorders>
                    <w:top w:val="single" w:sz="4" w:space="0" w:color="auto"/>
                    <w:left w:val="single" w:sz="4" w:space="0" w:color="auto"/>
                    <w:bottom w:val="single" w:sz="4" w:space="0" w:color="auto"/>
                    <w:right w:val="single" w:sz="4" w:space="0" w:color="auto"/>
                  </w:tcBorders>
                </w:tcPr>
                <w:p w:rsidR="00D81AB4" w:rsidRPr="00E70183" w:rsidRDefault="00D81AB4" w:rsidP="0019119A">
                  <w:pPr>
                    <w:autoSpaceDE w:val="0"/>
                    <w:autoSpaceDN w:val="0"/>
                    <w:adjustRightInd w:val="0"/>
                    <w:jc w:val="both"/>
                    <w:rPr>
                      <w:rFonts w:ascii="Times New Roman" w:hAnsi="Times New Roman"/>
                      <w:lang w:val="ru-RU"/>
                    </w:rPr>
                  </w:pPr>
                </w:p>
              </w:tc>
              <w:tc>
                <w:tcPr>
                  <w:tcW w:w="8028" w:type="dxa"/>
                  <w:gridSpan w:val="3"/>
                  <w:tcBorders>
                    <w:top w:val="nil"/>
                    <w:left w:val="single" w:sz="4" w:space="0" w:color="auto"/>
                    <w:bottom w:val="nil"/>
                    <w:right w:val="nil"/>
                  </w:tcBorders>
                  <w:hideMark/>
                </w:tcPr>
                <w:p w:rsidR="00D81AB4" w:rsidRPr="00604578" w:rsidRDefault="00D81AB4" w:rsidP="0019119A">
                  <w:pPr>
                    <w:autoSpaceDE w:val="0"/>
                    <w:autoSpaceDN w:val="0"/>
                    <w:adjustRightInd w:val="0"/>
                    <w:rPr>
                      <w:rFonts w:ascii="Times New Roman" w:hAnsi="Times New Roman"/>
                    </w:rPr>
                  </w:pPr>
                  <w:r w:rsidRPr="00E70183">
                    <w:rPr>
                      <w:rFonts w:ascii="Times New Roman" w:hAnsi="Times New Roman"/>
                      <w:lang w:val="ru-RU"/>
                    </w:rPr>
                    <w:t>подзахоронение</w:t>
                  </w:r>
                  <w:r w:rsidRPr="00604578">
                    <w:rPr>
                      <w:rFonts w:ascii="Times New Roman" w:hAnsi="Times New Roman"/>
                    </w:rPr>
                    <w:t xml:space="preserve"> к</w:t>
                  </w:r>
                  <w:r w:rsidRPr="00E70183">
                    <w:rPr>
                      <w:rFonts w:ascii="Times New Roman" w:hAnsi="Times New Roman"/>
                      <w:lang w:val="ru-RU"/>
                    </w:rPr>
                    <w:t xml:space="preserve"> могиле</w:t>
                  </w:r>
                  <w:r w:rsidRPr="00604578">
                    <w:rPr>
                      <w:rFonts w:ascii="Times New Roman" w:hAnsi="Times New Roman"/>
                    </w:rPr>
                    <w:t xml:space="preserve"> ______________________________</w:t>
                  </w:r>
                </w:p>
              </w:tc>
            </w:tr>
            <w:tr w:rsidR="00107AF5" w:rsidRPr="00604578">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rPr>
                  </w:pPr>
                </w:p>
              </w:tc>
              <w:tc>
                <w:tcPr>
                  <w:tcW w:w="466" w:type="dxa"/>
                  <w:tcBorders>
                    <w:top w:val="nil"/>
                    <w:left w:val="nil"/>
                    <w:bottom w:val="nil"/>
                    <w:right w:val="single" w:sz="4" w:space="0" w:color="auto"/>
                  </w:tcBorders>
                </w:tcPr>
                <w:p w:rsidR="00D81AB4" w:rsidRPr="00604578" w:rsidRDefault="00D81AB4" w:rsidP="0019119A">
                  <w:pPr>
                    <w:autoSpaceDE w:val="0"/>
                    <w:autoSpaceDN w:val="0"/>
                    <w:adjustRightInd w:val="0"/>
                    <w:jc w:val="both"/>
                    <w:rPr>
                      <w:rFonts w:ascii="Times New Roman" w:hAnsi="Times New Roman"/>
                    </w:rPr>
                  </w:pPr>
                </w:p>
              </w:tc>
              <w:tc>
                <w:tcPr>
                  <w:tcW w:w="324" w:type="dxa"/>
                  <w:gridSpan w:val="2"/>
                  <w:tcBorders>
                    <w:top w:val="single" w:sz="4" w:space="0" w:color="auto"/>
                    <w:left w:val="single" w:sz="4" w:space="0" w:color="auto"/>
                    <w:bottom w:val="single" w:sz="4" w:space="0" w:color="auto"/>
                    <w:right w:val="single" w:sz="4" w:space="0" w:color="auto"/>
                  </w:tcBorders>
                </w:tcPr>
                <w:p w:rsidR="00D81AB4" w:rsidRPr="00E70183" w:rsidRDefault="00D81AB4" w:rsidP="0019119A">
                  <w:pPr>
                    <w:autoSpaceDE w:val="0"/>
                    <w:autoSpaceDN w:val="0"/>
                    <w:adjustRightInd w:val="0"/>
                    <w:jc w:val="both"/>
                    <w:rPr>
                      <w:rFonts w:ascii="Times New Roman" w:hAnsi="Times New Roman"/>
                      <w:lang w:val="ru-RU"/>
                    </w:rPr>
                  </w:pPr>
                </w:p>
              </w:tc>
              <w:tc>
                <w:tcPr>
                  <w:tcW w:w="8028" w:type="dxa"/>
                  <w:gridSpan w:val="3"/>
                  <w:tcBorders>
                    <w:top w:val="nil"/>
                    <w:left w:val="single" w:sz="4" w:space="0" w:color="auto"/>
                    <w:bottom w:val="nil"/>
                    <w:right w:val="nil"/>
                  </w:tcBorders>
                  <w:hideMark/>
                </w:tcPr>
                <w:p w:rsidR="00D81AB4" w:rsidRPr="00604578" w:rsidRDefault="00D81AB4" w:rsidP="0019119A">
                  <w:pPr>
                    <w:autoSpaceDE w:val="0"/>
                    <w:autoSpaceDN w:val="0"/>
                    <w:adjustRightInd w:val="0"/>
                    <w:rPr>
                      <w:rFonts w:ascii="Times New Roman" w:hAnsi="Times New Roman"/>
                    </w:rPr>
                  </w:pPr>
                  <w:r w:rsidRPr="00E70183">
                    <w:rPr>
                      <w:rFonts w:ascii="Times New Roman" w:hAnsi="Times New Roman"/>
                      <w:lang w:val="ru-RU"/>
                    </w:rPr>
                    <w:t>захоронение</w:t>
                  </w:r>
                  <w:r w:rsidRPr="00604578">
                    <w:rPr>
                      <w:rFonts w:ascii="Times New Roman" w:hAnsi="Times New Roman"/>
                    </w:rPr>
                    <w:t xml:space="preserve"> в</w:t>
                  </w:r>
                  <w:r w:rsidRPr="00E70183">
                    <w:rPr>
                      <w:rFonts w:ascii="Times New Roman" w:hAnsi="Times New Roman"/>
                      <w:lang w:val="ru-RU"/>
                    </w:rPr>
                    <w:t xml:space="preserve"> могилу</w:t>
                  </w:r>
                  <w:r w:rsidRPr="00604578">
                    <w:rPr>
                      <w:rFonts w:ascii="Times New Roman" w:hAnsi="Times New Roman"/>
                    </w:rPr>
                    <w:t xml:space="preserve"> _________________________________</w:t>
                  </w:r>
                </w:p>
              </w:tc>
            </w:tr>
            <w:tr w:rsidR="00107AF5" w:rsidRPr="00604578">
              <w:tc>
                <w:tcPr>
                  <w:tcW w:w="0" w:type="auto"/>
                  <w:vMerge/>
                  <w:tcBorders>
                    <w:top w:val="nil"/>
                    <w:left w:val="nil"/>
                    <w:bottom w:val="nil"/>
                    <w:right w:val="single" w:sz="4" w:space="0" w:color="auto"/>
                  </w:tcBorders>
                  <w:vAlign w:val="center"/>
                  <w:hideMark/>
                </w:tcPr>
                <w:p w:rsidR="00D81AB4" w:rsidRPr="00604578" w:rsidRDefault="00D81AB4" w:rsidP="0019119A">
                  <w:pPr>
                    <w:rPr>
                      <w:rFonts w:ascii="Times New Roman" w:hAnsi="Times New Roman"/>
                    </w:rPr>
                  </w:pPr>
                </w:p>
              </w:tc>
              <w:tc>
                <w:tcPr>
                  <w:tcW w:w="8818" w:type="dxa"/>
                  <w:gridSpan w:val="6"/>
                  <w:tcBorders>
                    <w:top w:val="nil"/>
                    <w:left w:val="nil"/>
                    <w:bottom w:val="single" w:sz="4" w:space="0" w:color="auto"/>
                    <w:right w:val="nil"/>
                  </w:tcBorders>
                </w:tcPr>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Дата похорон __________________, время похорон 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Размеры гроба (внешние) 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Ритуальная  фирма,  осуществляющая  обрядовые  действия  по</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погребению умершего:</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Размеры оградки (нужное подчеркнуть): 1-местная  2-местная</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нестандартная 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(указать размеры)</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Дата смерти ранее погребенног</w:t>
                  </w:r>
                  <w:r w:rsidR="00E70183" w:rsidRPr="00604578">
                    <w:rPr>
                      <w:rFonts w:ascii="Times New Roman" w:hAnsi="Times New Roman"/>
                      <w:lang w:val="ru-RU"/>
                    </w:rPr>
                    <w:t>о (</w:t>
                  </w:r>
                  <w:r w:rsidRPr="00604578">
                    <w:rPr>
                      <w:rFonts w:ascii="Times New Roman" w:hAnsi="Times New Roman"/>
                      <w:lang w:val="ru-RU"/>
                    </w:rPr>
                    <w:t>ой) родственника</w:t>
                  </w:r>
                  <w:r w:rsidR="00E70183">
                    <w:rPr>
                      <w:rFonts w:ascii="Times New Roman" w:hAnsi="Times New Roman"/>
                      <w:lang w:val="ru-RU"/>
                    </w:rPr>
                    <w:t xml:space="preserve"> </w:t>
                  </w:r>
                  <w:r w:rsidRPr="00604578">
                    <w:rPr>
                      <w:rFonts w:ascii="Times New Roman" w:hAnsi="Times New Roman"/>
                      <w:lang w:val="ru-RU"/>
                    </w:rPr>
                    <w:t>(-цы) _____</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на ______________ кладбище, участок ________ ряд </w:t>
                  </w:r>
                  <w:r w:rsidRPr="00604578">
                    <w:rPr>
                      <w:rFonts w:ascii="Times New Roman" w:hAnsi="Times New Roman"/>
                    </w:rPr>
                    <w:t>N</w:t>
                  </w:r>
                  <w:r w:rsidRPr="00604578">
                    <w:rPr>
                      <w:rFonts w:ascii="Times New Roman" w:hAnsi="Times New Roman"/>
                      <w:lang w:val="ru-RU"/>
                    </w:rPr>
                    <w:t xml:space="preserve"> 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место </w:t>
                  </w:r>
                  <w:r w:rsidRPr="00604578">
                    <w:rPr>
                      <w:rFonts w:ascii="Times New Roman" w:hAnsi="Times New Roman"/>
                    </w:rPr>
                    <w:t>N</w:t>
                  </w:r>
                  <w:r w:rsidRPr="00604578">
                    <w:rPr>
                      <w:rFonts w:ascii="Times New Roman" w:hAnsi="Times New Roman"/>
                      <w:lang w:val="ru-RU"/>
                    </w:rPr>
                    <w:t xml:space="preserve"> ___________</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За достоверность сведений несу полную ответственность _____</w:t>
                  </w:r>
                </w:p>
                <w:p w:rsidR="00D81AB4" w:rsidRPr="00604578" w:rsidRDefault="00D81AB4" w:rsidP="0019119A">
                  <w:pPr>
                    <w:autoSpaceDE w:val="0"/>
                    <w:autoSpaceDN w:val="0"/>
                    <w:adjustRightInd w:val="0"/>
                    <w:rPr>
                      <w:rFonts w:ascii="Times New Roman" w:hAnsi="Times New Roman"/>
                    </w:rPr>
                  </w:pPr>
                  <w:r w:rsidRPr="00604578">
                    <w:rPr>
                      <w:rFonts w:ascii="Times New Roman" w:hAnsi="Times New Roman"/>
                    </w:rPr>
                    <w:t>___________________________________________________________</w:t>
                  </w:r>
                </w:p>
                <w:p w:rsidR="00D81AB4" w:rsidRPr="00604578" w:rsidRDefault="00D81AB4" w:rsidP="0019119A">
                  <w:pPr>
                    <w:autoSpaceDE w:val="0"/>
                    <w:autoSpaceDN w:val="0"/>
                    <w:adjustRightInd w:val="0"/>
                    <w:rPr>
                      <w:rFonts w:ascii="Times New Roman" w:hAnsi="Times New Roman"/>
                    </w:rPr>
                  </w:pPr>
                  <w:r w:rsidRPr="00604578">
                    <w:rPr>
                      <w:rFonts w:ascii="Times New Roman" w:hAnsi="Times New Roman"/>
                    </w:rPr>
                    <w:t xml:space="preserve">           </w:t>
                  </w:r>
                  <w:r w:rsidRPr="00E70183">
                    <w:rPr>
                      <w:rFonts w:ascii="Times New Roman" w:hAnsi="Times New Roman"/>
                      <w:lang w:val="ru-RU"/>
                    </w:rPr>
                    <w:t>(подпись</w:t>
                  </w:r>
                  <w:r w:rsidRPr="00604578">
                    <w:rPr>
                      <w:rFonts w:ascii="Times New Roman" w:hAnsi="Times New Roman"/>
                    </w:rPr>
                    <w:t>)                (Ф.И.О.)</w:t>
                  </w:r>
                </w:p>
              </w:tc>
            </w:tr>
            <w:tr w:rsidR="00107AF5" w:rsidRPr="0019119A">
              <w:tc>
                <w:tcPr>
                  <w:tcW w:w="1560" w:type="dxa"/>
                  <w:tcBorders>
                    <w:top w:val="single" w:sz="4" w:space="0" w:color="auto"/>
                    <w:left w:val="nil"/>
                    <w:bottom w:val="nil"/>
                    <w:right w:val="single" w:sz="4" w:space="0" w:color="auto"/>
                  </w:tcBorders>
                  <w:hideMark/>
                </w:tcPr>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Заполняется</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специалистом,</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ответственным</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за</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предоставление</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муниципальной</w:t>
                  </w:r>
                </w:p>
                <w:p w:rsidR="00D81AB4" w:rsidRPr="00604578" w:rsidRDefault="00D81AB4" w:rsidP="0019119A">
                  <w:pPr>
                    <w:autoSpaceDE w:val="0"/>
                    <w:autoSpaceDN w:val="0"/>
                    <w:adjustRightInd w:val="0"/>
                    <w:rPr>
                      <w:rFonts w:ascii="Times New Roman" w:hAnsi="Times New Roman"/>
                    </w:rPr>
                  </w:pPr>
                  <w:r w:rsidRPr="00604578">
                    <w:rPr>
                      <w:rFonts w:ascii="Times New Roman" w:hAnsi="Times New Roman"/>
                      <w:lang w:val="ru-RU"/>
                    </w:rPr>
                    <w:t xml:space="preserve">    </w:t>
                  </w:r>
                  <w:r w:rsidRPr="00E70183">
                    <w:rPr>
                      <w:rFonts w:ascii="Times New Roman" w:hAnsi="Times New Roman"/>
                      <w:lang w:val="ru-RU"/>
                    </w:rPr>
                    <w:t>услуги</w:t>
                  </w:r>
                </w:p>
              </w:tc>
              <w:tc>
                <w:tcPr>
                  <w:tcW w:w="8818" w:type="dxa"/>
                  <w:gridSpan w:val="6"/>
                  <w:tcBorders>
                    <w:top w:val="single" w:sz="4" w:space="0" w:color="auto"/>
                    <w:left w:val="single" w:sz="4" w:space="0" w:color="auto"/>
                    <w:bottom w:val="nil"/>
                    <w:right w:val="nil"/>
                  </w:tcBorders>
                </w:tcPr>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Заявителем   представлены   (не   представлены)   следующие</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документы 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Дата выезда ______________ время выезда 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Санитарные  нормы  позволяют   (не  позволяют)   произвести</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погребение умершего</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ФИО _______________________________________________________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lastRenderedPageBreak/>
                    <w:t xml:space="preserve">на _______________ кладбище, участок ______, ряд </w:t>
                  </w:r>
                  <w:r w:rsidRPr="00604578">
                    <w:rPr>
                      <w:rFonts w:ascii="Times New Roman" w:hAnsi="Times New Roman"/>
                    </w:rPr>
                    <w:t>N</w:t>
                  </w:r>
                  <w:r w:rsidRPr="00604578">
                    <w:rPr>
                      <w:rFonts w:ascii="Times New Roman" w:hAnsi="Times New Roman"/>
                      <w:lang w:val="ru-RU"/>
                    </w:rPr>
                    <w:t xml:space="preserve"> 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место </w:t>
                  </w:r>
                  <w:r w:rsidRPr="00604578">
                    <w:rPr>
                      <w:rFonts w:ascii="Times New Roman" w:hAnsi="Times New Roman"/>
                    </w:rPr>
                    <w:t>N</w:t>
                  </w:r>
                  <w:r w:rsidRPr="00604578">
                    <w:rPr>
                      <w:rFonts w:ascii="Times New Roman" w:hAnsi="Times New Roman"/>
                      <w:lang w:val="ru-RU"/>
                    </w:rPr>
                    <w:t xml:space="preserve"> 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___________________________________________________________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Дата ____________________ Главный специалист ______________</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С предоставленным участком земли  для  погребения  умершего</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согласен (не согласен) ____________________________________</w:t>
                  </w:r>
                </w:p>
                <w:p w:rsidR="00D81AB4" w:rsidRPr="00604578" w:rsidRDefault="00D81AB4" w:rsidP="0019119A">
                  <w:pPr>
                    <w:autoSpaceDE w:val="0"/>
                    <w:autoSpaceDN w:val="0"/>
                    <w:adjustRightInd w:val="0"/>
                    <w:rPr>
                      <w:rFonts w:ascii="Times New Roman" w:hAnsi="Times New Roman"/>
                      <w:lang w:val="ru-RU"/>
                    </w:rPr>
                  </w:pPr>
                  <w:r w:rsidRPr="00604578">
                    <w:rPr>
                      <w:rFonts w:ascii="Times New Roman" w:hAnsi="Times New Roman"/>
                      <w:lang w:val="ru-RU"/>
                    </w:rPr>
                    <w:t xml:space="preserve">                     (подпись заявителя) (Ф.И.О. заявителя)</w:t>
                  </w:r>
                </w:p>
              </w:tc>
            </w:tr>
          </w:tbl>
          <w:p w:rsidR="00D81AB4" w:rsidRPr="00604578" w:rsidRDefault="00D81AB4" w:rsidP="0019119A">
            <w:pPr>
              <w:rPr>
                <w:rFonts w:ascii="Times New Roman" w:hAnsi="Times New Roman"/>
                <w:bCs/>
                <w:lang w:val="ru-RU"/>
              </w:rPr>
            </w:pPr>
          </w:p>
        </w:tc>
      </w:tr>
    </w:tbl>
    <w:p w:rsidR="00D81AB4" w:rsidRPr="00604578" w:rsidRDefault="00D81AB4" w:rsidP="0019119A">
      <w:pPr>
        <w:rPr>
          <w:rFonts w:ascii="Times New Roman" w:hAnsi="Times New Roman"/>
          <w:bCs/>
          <w:lang w:val="ru-RU"/>
        </w:rPr>
        <w:sectPr w:rsidR="00D81AB4" w:rsidRPr="00604578" w:rsidSect="00E70183">
          <w:pgSz w:w="11906" w:h="16838"/>
          <w:pgMar w:top="1134" w:right="851" w:bottom="1134" w:left="1701" w:header="709" w:footer="709" w:gutter="0"/>
          <w:cols w:space="720"/>
          <w:docGrid w:linePitch="326"/>
        </w:sectPr>
      </w:pPr>
    </w:p>
    <w:p w:rsidR="00D81AB4" w:rsidRPr="00604578" w:rsidRDefault="00D81AB4" w:rsidP="0019119A">
      <w:pPr>
        <w:autoSpaceDE w:val="0"/>
        <w:autoSpaceDN w:val="0"/>
        <w:adjustRightInd w:val="0"/>
        <w:rPr>
          <w:rFonts w:ascii="Times New Roman" w:hAnsi="Times New Roman"/>
          <w:shd w:val="clear" w:color="auto" w:fill="F0F0F0"/>
          <w:lang w:val="ru-RU"/>
        </w:rPr>
      </w:pP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Приложение № 3</w:t>
      </w: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 xml:space="preserve">к </w:t>
      </w:r>
      <w:hyperlink r:id="rId17" w:anchor="sub_9991" w:history="1">
        <w:r w:rsidRPr="0021076A">
          <w:rPr>
            <w:rStyle w:val="a3"/>
            <w:rFonts w:ascii="Times New Roman" w:hAnsi="Times New Roman"/>
            <w:color w:val="auto"/>
            <w:sz w:val="20"/>
            <w:szCs w:val="20"/>
            <w:lang w:val="ru-RU"/>
          </w:rPr>
          <w:t>Административному регламенту</w:t>
        </w:r>
      </w:hyperlink>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предоставления муниципальной услуги</w:t>
      </w: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"Предоставление участка земли</w:t>
      </w:r>
    </w:p>
    <w:p w:rsidR="00D81AB4" w:rsidRPr="0021076A" w:rsidRDefault="00D81AB4" w:rsidP="0019119A">
      <w:pPr>
        <w:autoSpaceDE w:val="0"/>
        <w:autoSpaceDN w:val="0"/>
        <w:adjustRightInd w:val="0"/>
        <w:ind w:firstLine="698"/>
        <w:jc w:val="right"/>
        <w:rPr>
          <w:rFonts w:ascii="Times New Roman" w:hAnsi="Times New Roman"/>
          <w:sz w:val="20"/>
          <w:szCs w:val="20"/>
          <w:lang w:val="ru-RU"/>
        </w:rPr>
      </w:pPr>
      <w:r w:rsidRPr="0021076A">
        <w:rPr>
          <w:rFonts w:ascii="Times New Roman" w:hAnsi="Times New Roman"/>
          <w:bCs/>
          <w:sz w:val="20"/>
          <w:szCs w:val="20"/>
          <w:lang w:val="ru-RU"/>
        </w:rPr>
        <w:t>для погребения умершего"</w:t>
      </w:r>
    </w:p>
    <w:p w:rsidR="00D81AB4" w:rsidRPr="00604578" w:rsidRDefault="00D81AB4" w:rsidP="0019119A">
      <w:pPr>
        <w:autoSpaceDE w:val="0"/>
        <w:autoSpaceDN w:val="0"/>
        <w:adjustRightInd w:val="0"/>
        <w:ind w:firstLine="720"/>
        <w:jc w:val="both"/>
        <w:rPr>
          <w:rFonts w:ascii="Times New Roman" w:hAnsi="Times New Roman"/>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367"/>
      </w:tblGrid>
      <w:tr w:rsidR="00107AF5" w:rsidRPr="00604578" w:rsidTr="00D81AB4">
        <w:tc>
          <w:tcPr>
            <w:tcW w:w="6367" w:type="dxa"/>
            <w:tcBorders>
              <w:top w:val="single" w:sz="4" w:space="0" w:color="auto"/>
              <w:left w:val="single" w:sz="4" w:space="0" w:color="auto"/>
              <w:bottom w:val="single" w:sz="4" w:space="0" w:color="auto"/>
              <w:right w:val="single" w:sz="4" w:space="0" w:color="auto"/>
            </w:tcBorders>
          </w:tcPr>
          <w:p w:rsidR="00D81AB4" w:rsidRPr="00604578" w:rsidRDefault="00D81AB4" w:rsidP="0019119A">
            <w:pPr>
              <w:autoSpaceDE w:val="0"/>
              <w:autoSpaceDN w:val="0"/>
              <w:adjustRightInd w:val="0"/>
              <w:jc w:val="center"/>
              <w:outlineLvl w:val="0"/>
              <w:rPr>
                <w:rFonts w:ascii="Times New Roman" w:hAnsi="Times New Roman"/>
                <w:b/>
                <w:bCs/>
                <w:lang w:val="ru-RU"/>
              </w:rPr>
            </w:pPr>
            <w:r w:rsidRPr="00604578">
              <w:rPr>
                <w:rFonts w:ascii="Times New Roman" w:hAnsi="Times New Roman"/>
                <w:b/>
                <w:bCs/>
                <w:lang w:val="ru-RU"/>
              </w:rPr>
              <w:t>Справка о предоставлении</w:t>
            </w:r>
          </w:p>
          <w:p w:rsidR="00D81AB4" w:rsidRPr="00604578" w:rsidRDefault="00D81AB4" w:rsidP="0019119A">
            <w:pPr>
              <w:autoSpaceDE w:val="0"/>
              <w:autoSpaceDN w:val="0"/>
              <w:adjustRightInd w:val="0"/>
              <w:jc w:val="center"/>
              <w:outlineLvl w:val="0"/>
              <w:rPr>
                <w:rFonts w:ascii="Times New Roman" w:hAnsi="Times New Roman"/>
                <w:b/>
                <w:bCs/>
                <w:lang w:val="ru-RU"/>
              </w:rPr>
            </w:pPr>
            <w:r w:rsidRPr="00604578">
              <w:rPr>
                <w:rFonts w:ascii="Times New Roman" w:hAnsi="Times New Roman"/>
                <w:b/>
                <w:bCs/>
                <w:lang w:val="ru-RU"/>
              </w:rPr>
              <w:t>участка земли для погребения умершего</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На кладбище _____________________________________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 xml:space="preserve">участок </w:t>
            </w:r>
            <w:r w:rsidRPr="00604578">
              <w:rPr>
                <w:rFonts w:ascii="Times New Roman" w:hAnsi="Times New Roman"/>
              </w:rPr>
              <w:t>N</w:t>
            </w:r>
            <w:r w:rsidRPr="00604578">
              <w:rPr>
                <w:rFonts w:ascii="Times New Roman" w:hAnsi="Times New Roman"/>
                <w:lang w:val="ru-RU"/>
              </w:rPr>
              <w:t xml:space="preserve"> ________; ряд __________; место 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Ф.И.О. умершего _________________________________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________________________________________________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Свидетельство о смерти 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________________________________________________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В случае подзахоронения</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Ф.И.О. ранее умершего 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_______________________________________________</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Ф.И.О. заявителя ________________________________</w:t>
            </w: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_______________________________________________</w:t>
            </w:r>
          </w:p>
          <w:p w:rsidR="00D81AB4" w:rsidRPr="00604578" w:rsidRDefault="00D81AB4" w:rsidP="0019119A">
            <w:pPr>
              <w:autoSpaceDE w:val="0"/>
              <w:autoSpaceDN w:val="0"/>
              <w:adjustRightInd w:val="0"/>
              <w:jc w:val="both"/>
              <w:rPr>
                <w:rFonts w:ascii="Times New Roman" w:hAnsi="Times New Roman"/>
                <w:lang w:val="ru-RU"/>
              </w:rPr>
            </w:pPr>
          </w:p>
          <w:p w:rsidR="00D81AB4" w:rsidRPr="00604578" w:rsidRDefault="00D81AB4" w:rsidP="0019119A">
            <w:pPr>
              <w:autoSpaceDE w:val="0"/>
              <w:autoSpaceDN w:val="0"/>
              <w:adjustRightInd w:val="0"/>
              <w:jc w:val="both"/>
              <w:rPr>
                <w:rFonts w:ascii="Times New Roman" w:hAnsi="Times New Roman"/>
                <w:lang w:val="ru-RU"/>
              </w:rPr>
            </w:pPr>
            <w:r w:rsidRPr="00604578">
              <w:rPr>
                <w:rFonts w:ascii="Times New Roman" w:hAnsi="Times New Roman"/>
                <w:lang w:val="ru-RU"/>
              </w:rPr>
              <w:t>Должность, Ф.И.О., подпись специалиста, ответственного за предоставление муниципальной услуги</w:t>
            </w:r>
          </w:p>
          <w:p w:rsidR="00D81AB4" w:rsidRPr="00604578" w:rsidRDefault="00D81AB4" w:rsidP="0019119A">
            <w:pPr>
              <w:autoSpaceDE w:val="0"/>
              <w:autoSpaceDN w:val="0"/>
              <w:adjustRightInd w:val="0"/>
              <w:jc w:val="both"/>
              <w:rPr>
                <w:rFonts w:ascii="Times New Roman" w:hAnsi="Times New Roman"/>
              </w:rPr>
            </w:pPr>
            <w:r w:rsidRPr="00604578">
              <w:rPr>
                <w:rFonts w:ascii="Times New Roman" w:hAnsi="Times New Roman"/>
              </w:rPr>
              <w:t>_______________________________________________</w:t>
            </w:r>
          </w:p>
          <w:p w:rsidR="00D81AB4" w:rsidRPr="00604578" w:rsidRDefault="00D81AB4" w:rsidP="0019119A">
            <w:pPr>
              <w:autoSpaceDE w:val="0"/>
              <w:autoSpaceDN w:val="0"/>
              <w:adjustRightInd w:val="0"/>
              <w:jc w:val="both"/>
              <w:rPr>
                <w:rFonts w:ascii="Times New Roman" w:hAnsi="Times New Roman"/>
              </w:rPr>
            </w:pPr>
            <w:r w:rsidRPr="00604578">
              <w:rPr>
                <w:rFonts w:ascii="Times New Roman" w:hAnsi="Times New Roman"/>
              </w:rPr>
              <w:t>_______________________________________________</w:t>
            </w:r>
          </w:p>
          <w:p w:rsidR="00D81AB4" w:rsidRPr="00604578" w:rsidRDefault="00D81AB4" w:rsidP="0019119A">
            <w:pPr>
              <w:autoSpaceDE w:val="0"/>
              <w:autoSpaceDN w:val="0"/>
              <w:adjustRightInd w:val="0"/>
              <w:jc w:val="both"/>
              <w:rPr>
                <w:rFonts w:ascii="Times New Roman" w:hAnsi="Times New Roman"/>
              </w:rPr>
            </w:pPr>
            <w:r w:rsidRPr="00604578">
              <w:rPr>
                <w:rFonts w:ascii="Times New Roman" w:hAnsi="Times New Roman"/>
              </w:rPr>
              <w:t>_______________________________________________</w:t>
            </w:r>
          </w:p>
          <w:p w:rsidR="00D81AB4" w:rsidRDefault="00D81AB4" w:rsidP="0019119A">
            <w:pPr>
              <w:autoSpaceDE w:val="0"/>
              <w:autoSpaceDN w:val="0"/>
              <w:adjustRightInd w:val="0"/>
              <w:jc w:val="both"/>
              <w:rPr>
                <w:rFonts w:ascii="Times New Roman" w:hAnsi="Times New Roman"/>
                <w:lang w:val="ru-RU"/>
              </w:rPr>
            </w:pPr>
            <w:r w:rsidRPr="00604578">
              <w:rPr>
                <w:rFonts w:ascii="Times New Roman" w:hAnsi="Times New Roman"/>
              </w:rPr>
              <w:t>Дата</w:t>
            </w:r>
            <w:r w:rsidR="00E70183">
              <w:rPr>
                <w:rFonts w:ascii="Times New Roman" w:hAnsi="Times New Roman"/>
                <w:lang w:val="ru-RU"/>
              </w:rPr>
              <w:t xml:space="preserve"> </w:t>
            </w:r>
            <w:r w:rsidRPr="00604578">
              <w:rPr>
                <w:rFonts w:ascii="Times New Roman" w:hAnsi="Times New Roman"/>
              </w:rPr>
              <w:t>___________________________________________</w:t>
            </w:r>
          </w:p>
          <w:p w:rsidR="00E70183" w:rsidRPr="00E70183" w:rsidRDefault="00E70183" w:rsidP="0019119A">
            <w:pPr>
              <w:autoSpaceDE w:val="0"/>
              <w:autoSpaceDN w:val="0"/>
              <w:adjustRightInd w:val="0"/>
              <w:jc w:val="both"/>
              <w:rPr>
                <w:rFonts w:ascii="Times New Roman" w:hAnsi="Times New Roman"/>
                <w:lang w:val="ru-RU"/>
              </w:rPr>
            </w:pPr>
          </w:p>
        </w:tc>
      </w:tr>
    </w:tbl>
    <w:p w:rsidR="00D81AB4" w:rsidRPr="00604578" w:rsidRDefault="00D81AB4" w:rsidP="0019119A">
      <w:pPr>
        <w:autoSpaceDE w:val="0"/>
        <w:autoSpaceDN w:val="0"/>
        <w:adjustRightInd w:val="0"/>
        <w:ind w:firstLine="720"/>
        <w:jc w:val="both"/>
        <w:rPr>
          <w:rFonts w:ascii="Times New Roman" w:hAnsi="Times New Roman"/>
        </w:rPr>
      </w:pPr>
    </w:p>
    <w:p w:rsidR="00D81AB4" w:rsidRPr="00604578" w:rsidRDefault="00D81AB4" w:rsidP="0019119A">
      <w:pPr>
        <w:jc w:val="both"/>
        <w:rPr>
          <w:rFonts w:ascii="Times New Roman" w:hAnsi="Times New Roman"/>
        </w:rPr>
      </w:pPr>
    </w:p>
    <w:p w:rsidR="00D81AB4" w:rsidRPr="00604578" w:rsidRDefault="00D81AB4" w:rsidP="0019119A">
      <w:pPr>
        <w:rPr>
          <w:rFonts w:ascii="Times New Roman" w:hAnsi="Times New Roman"/>
        </w:rPr>
      </w:pPr>
    </w:p>
    <w:p w:rsidR="00D81AB4" w:rsidRPr="00604578" w:rsidRDefault="00D81AB4" w:rsidP="0019119A">
      <w:pPr>
        <w:rPr>
          <w:rFonts w:ascii="Times New Roman" w:hAnsi="Times New Roman"/>
        </w:rPr>
      </w:pPr>
    </w:p>
    <w:p w:rsidR="00D81AB4" w:rsidRPr="00604578" w:rsidRDefault="00D81AB4" w:rsidP="0019119A">
      <w:pPr>
        <w:rPr>
          <w:rFonts w:ascii="Times New Roman" w:hAnsi="Times New Roman"/>
        </w:rPr>
      </w:pPr>
    </w:p>
    <w:p w:rsidR="00F0639F" w:rsidRPr="00604578" w:rsidRDefault="00F0639F" w:rsidP="0019119A">
      <w:pPr>
        <w:rPr>
          <w:rFonts w:ascii="Times New Roman" w:hAnsi="Times New Roman"/>
        </w:rPr>
      </w:pPr>
    </w:p>
    <w:sectPr w:rsidR="00F0639F" w:rsidRPr="006045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2E4"/>
    <w:rsid w:val="00107AF5"/>
    <w:rsid w:val="0019119A"/>
    <w:rsid w:val="0021076A"/>
    <w:rsid w:val="00397A64"/>
    <w:rsid w:val="00577E6D"/>
    <w:rsid w:val="00604578"/>
    <w:rsid w:val="008A301A"/>
    <w:rsid w:val="00987D78"/>
    <w:rsid w:val="00BA0283"/>
    <w:rsid w:val="00D612E4"/>
    <w:rsid w:val="00D81AB4"/>
    <w:rsid w:val="00E70183"/>
    <w:rsid w:val="00F06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AB4"/>
    <w:pPr>
      <w:spacing w:after="0" w:line="240" w:lineRule="auto"/>
    </w:pPr>
    <w:rPr>
      <w:rFonts w:ascii="Calibri" w:eastAsia="Times New Roman" w:hAnsi="Calibri" w:cs="Times New Roman"/>
      <w:sz w:val="24"/>
      <w:szCs w:val="24"/>
      <w:lang w:val="en-US" w:bidi="en-US"/>
    </w:rPr>
  </w:style>
  <w:style w:type="paragraph" w:styleId="2">
    <w:name w:val="heading 2"/>
    <w:basedOn w:val="a"/>
    <w:next w:val="a"/>
    <w:link w:val="20"/>
    <w:uiPriority w:val="9"/>
    <w:unhideWhenUsed/>
    <w:qFormat/>
    <w:rsid w:val="00987D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97A6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1AB4"/>
    <w:rPr>
      <w:color w:val="0000FF"/>
      <w:u w:val="single"/>
    </w:rPr>
  </w:style>
  <w:style w:type="paragraph" w:styleId="a4">
    <w:name w:val="No Spacing"/>
    <w:basedOn w:val="a"/>
    <w:uiPriority w:val="1"/>
    <w:qFormat/>
    <w:rsid w:val="00D81AB4"/>
    <w:rPr>
      <w:szCs w:val="32"/>
    </w:rPr>
  </w:style>
  <w:style w:type="paragraph" w:styleId="a5">
    <w:name w:val="Balloon Text"/>
    <w:basedOn w:val="a"/>
    <w:link w:val="a6"/>
    <w:uiPriority w:val="99"/>
    <w:semiHidden/>
    <w:unhideWhenUsed/>
    <w:rsid w:val="00D81AB4"/>
    <w:rPr>
      <w:rFonts w:ascii="Tahoma" w:hAnsi="Tahoma" w:cs="Tahoma"/>
      <w:sz w:val="16"/>
      <w:szCs w:val="16"/>
    </w:rPr>
  </w:style>
  <w:style w:type="character" w:customStyle="1" w:styleId="a6">
    <w:name w:val="Текст выноски Знак"/>
    <w:basedOn w:val="a0"/>
    <w:link w:val="a5"/>
    <w:uiPriority w:val="99"/>
    <w:semiHidden/>
    <w:rsid w:val="00D81AB4"/>
    <w:rPr>
      <w:rFonts w:ascii="Tahoma" w:eastAsia="Times New Roman" w:hAnsi="Tahoma" w:cs="Tahoma"/>
      <w:sz w:val="16"/>
      <w:szCs w:val="16"/>
      <w:lang w:val="en-US" w:bidi="en-US"/>
    </w:rPr>
  </w:style>
  <w:style w:type="character" w:customStyle="1" w:styleId="20">
    <w:name w:val="Заголовок 2 Знак"/>
    <w:basedOn w:val="a0"/>
    <w:link w:val="2"/>
    <w:uiPriority w:val="9"/>
    <w:rsid w:val="00987D78"/>
    <w:rPr>
      <w:rFonts w:asciiTheme="majorHAnsi" w:eastAsiaTheme="majorEastAsia" w:hAnsiTheme="majorHAnsi" w:cstheme="majorBidi"/>
      <w:b/>
      <w:bCs/>
      <w:color w:val="4F81BD" w:themeColor="accent1"/>
      <w:sz w:val="26"/>
      <w:szCs w:val="26"/>
      <w:lang w:val="en-US" w:bidi="en-US"/>
    </w:rPr>
  </w:style>
  <w:style w:type="character" w:customStyle="1" w:styleId="30">
    <w:name w:val="Заголовок 3 Знак"/>
    <w:basedOn w:val="a0"/>
    <w:link w:val="3"/>
    <w:uiPriority w:val="9"/>
    <w:rsid w:val="00397A64"/>
    <w:rPr>
      <w:rFonts w:asciiTheme="majorHAnsi" w:eastAsiaTheme="majorEastAsia" w:hAnsiTheme="majorHAnsi" w:cstheme="majorBidi"/>
      <w:b/>
      <w:bCs/>
      <w:color w:val="4F81BD" w:themeColor="accent1"/>
      <w:sz w:val="24"/>
      <w:szCs w:val="24"/>
      <w:lang w:val="en-US" w:bidi="en-US"/>
    </w:rPr>
  </w:style>
  <w:style w:type="paragraph" w:customStyle="1" w:styleId="ConsPlusTitle">
    <w:name w:val="ConsPlusTitle"/>
    <w:rsid w:val="0019119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AB4"/>
    <w:pPr>
      <w:spacing w:after="0" w:line="240" w:lineRule="auto"/>
    </w:pPr>
    <w:rPr>
      <w:rFonts w:ascii="Calibri" w:eastAsia="Times New Roman" w:hAnsi="Calibri" w:cs="Times New Roman"/>
      <w:sz w:val="24"/>
      <w:szCs w:val="24"/>
      <w:lang w:val="en-US" w:bidi="en-US"/>
    </w:rPr>
  </w:style>
  <w:style w:type="paragraph" w:styleId="2">
    <w:name w:val="heading 2"/>
    <w:basedOn w:val="a"/>
    <w:next w:val="a"/>
    <w:link w:val="20"/>
    <w:uiPriority w:val="9"/>
    <w:unhideWhenUsed/>
    <w:qFormat/>
    <w:rsid w:val="00987D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97A6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1AB4"/>
    <w:rPr>
      <w:color w:val="0000FF"/>
      <w:u w:val="single"/>
    </w:rPr>
  </w:style>
  <w:style w:type="paragraph" w:styleId="a4">
    <w:name w:val="No Spacing"/>
    <w:basedOn w:val="a"/>
    <w:uiPriority w:val="1"/>
    <w:qFormat/>
    <w:rsid w:val="00D81AB4"/>
    <w:rPr>
      <w:szCs w:val="32"/>
    </w:rPr>
  </w:style>
  <w:style w:type="paragraph" w:styleId="a5">
    <w:name w:val="Balloon Text"/>
    <w:basedOn w:val="a"/>
    <w:link w:val="a6"/>
    <w:uiPriority w:val="99"/>
    <w:semiHidden/>
    <w:unhideWhenUsed/>
    <w:rsid w:val="00D81AB4"/>
    <w:rPr>
      <w:rFonts w:ascii="Tahoma" w:hAnsi="Tahoma" w:cs="Tahoma"/>
      <w:sz w:val="16"/>
      <w:szCs w:val="16"/>
    </w:rPr>
  </w:style>
  <w:style w:type="character" w:customStyle="1" w:styleId="a6">
    <w:name w:val="Текст выноски Знак"/>
    <w:basedOn w:val="a0"/>
    <w:link w:val="a5"/>
    <w:uiPriority w:val="99"/>
    <w:semiHidden/>
    <w:rsid w:val="00D81AB4"/>
    <w:rPr>
      <w:rFonts w:ascii="Tahoma" w:eastAsia="Times New Roman" w:hAnsi="Tahoma" w:cs="Tahoma"/>
      <w:sz w:val="16"/>
      <w:szCs w:val="16"/>
      <w:lang w:val="en-US" w:bidi="en-US"/>
    </w:rPr>
  </w:style>
  <w:style w:type="character" w:customStyle="1" w:styleId="20">
    <w:name w:val="Заголовок 2 Знак"/>
    <w:basedOn w:val="a0"/>
    <w:link w:val="2"/>
    <w:uiPriority w:val="9"/>
    <w:rsid w:val="00987D78"/>
    <w:rPr>
      <w:rFonts w:asciiTheme="majorHAnsi" w:eastAsiaTheme="majorEastAsia" w:hAnsiTheme="majorHAnsi" w:cstheme="majorBidi"/>
      <w:b/>
      <w:bCs/>
      <w:color w:val="4F81BD" w:themeColor="accent1"/>
      <w:sz w:val="26"/>
      <w:szCs w:val="26"/>
      <w:lang w:val="en-US" w:bidi="en-US"/>
    </w:rPr>
  </w:style>
  <w:style w:type="character" w:customStyle="1" w:styleId="30">
    <w:name w:val="Заголовок 3 Знак"/>
    <w:basedOn w:val="a0"/>
    <w:link w:val="3"/>
    <w:uiPriority w:val="9"/>
    <w:rsid w:val="00397A64"/>
    <w:rPr>
      <w:rFonts w:asciiTheme="majorHAnsi" w:eastAsiaTheme="majorEastAsia" w:hAnsiTheme="majorHAnsi" w:cstheme="majorBidi"/>
      <w:b/>
      <w:bCs/>
      <w:color w:val="4F81BD" w:themeColor="accent1"/>
      <w:sz w:val="24"/>
      <w:szCs w:val="24"/>
      <w:lang w:val="en-US" w:bidi="en-US"/>
    </w:rPr>
  </w:style>
  <w:style w:type="paragraph" w:customStyle="1" w:styleId="ConsPlusTitle">
    <w:name w:val="ConsPlusTitle"/>
    <w:rsid w:val="0019119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8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1536109.9991" TargetMode="External"/><Relationship Id="rId13" Type="http://schemas.openxmlformats.org/officeDocument/2006/relationships/hyperlink" Target="consultantplus://offline/ref=3D1787E1F1E3CE54A525914EA724C059D62798D024CFD452455F74FF76FA563E367362AB962D5E878BD33CC411214126E2B462A1DEo245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5870.0" TargetMode="External"/><Relationship Id="rId12" Type="http://schemas.openxmlformats.org/officeDocument/2006/relationships/hyperlink" Target="consultantplus://offline/main?base=RLAW123;n=68940;fld=134;dst=100227" TargetMode="External"/><Relationship Id="rId17" Type="http://schemas.openxmlformats.org/officeDocument/2006/relationships/hyperlink" Target="file:///C:\..\..\&#1082;&#1088;&#1072;&#1089;&#1085;&#1072;&#1103;\Desktop\&#1076;&#1086;%20&#1088;&#1077;&#1084;&#1086;&#1085;&#1090;&#1072;\&#1056;&#1072;&#1073;&#1086;&#1095;&#1080;&#1081;%20&#1089;&#1090;&#1086;&#1083;\&#1044;&#1086;&#1082;&#1091;&#1084;&#1077;&#1085;&#1090;&#1099;\&#1055;&#1086;&#1089;&#1090;&#1072;&#1085;&#1086;&#1074;&#1083;&#1077;&#1085;&#1080;&#1103;\&#1055;&#1088;&#1086;&#1077;&#1082;&#1090;&#1099;\2017\&#1054;&#1073;%20&#1091;&#1090;&#1074;&#1077;&#1088;&#1078;&#1076;&#1077;&#1085;&#1080;&#1080;%20&#1040;&#1056;%20&#1087;&#1086;%20&#1074;&#1099;&#1076;&#1077;&#1083;&#1077;&#1085;&#1080;&#1102;%20&#1091;&#1095;&#1072;&#1089;&#1090;&#1082;&#1072;%20&#1076;&#1083;&#1103;%20&#1079;&#1072;&#1093;&#1086;&#1088;&#1086;&#1085;&#1077;&#1085;&#1080;&#1103;.docx" TargetMode="External"/><Relationship Id="rId2" Type="http://schemas.microsoft.com/office/2007/relationships/stylesWithEffects" Target="stylesWithEffects.xml"/><Relationship Id="rId16" Type="http://schemas.openxmlformats.org/officeDocument/2006/relationships/hyperlink" Target="file:///C:\..\..\&#1082;&#1088;&#1072;&#1089;&#1085;&#1072;&#1103;\Desktop\&#1076;&#1086;%20&#1088;&#1077;&#1084;&#1086;&#1085;&#1090;&#1072;\&#1056;&#1072;&#1073;&#1086;&#1095;&#1080;&#1081;%20&#1089;&#1090;&#1086;&#1083;\&#1044;&#1086;&#1082;&#1091;&#1084;&#1077;&#1085;&#1090;&#1099;\&#1055;&#1086;&#1089;&#1090;&#1072;&#1085;&#1086;&#1074;&#1083;&#1077;&#1085;&#1080;&#1103;\&#1055;&#1088;&#1086;&#1077;&#1082;&#1090;&#1099;\2017\&#1054;&#1073;%20&#1091;&#1090;&#1074;&#1077;&#1088;&#1078;&#1076;&#1077;&#1085;&#1080;&#1080;%20&#1040;&#1056;%20&#1087;&#1086;%20&#1074;&#1099;&#1076;&#1077;&#1083;&#1077;&#1085;&#1080;&#1102;%20&#1091;&#1095;&#1072;&#1089;&#1090;&#1082;&#1072;%20&#1076;&#1083;&#1103;%20&#1079;&#1072;&#1093;&#1086;&#1088;&#1086;&#1085;&#1077;&#1085;&#1080;&#1103;.docx" TargetMode="External"/><Relationship Id="rId1" Type="http://schemas.openxmlformats.org/officeDocument/2006/relationships/styles" Target="styles.xml"/><Relationship Id="rId6" Type="http://schemas.openxmlformats.org/officeDocument/2006/relationships/hyperlink" Target="garantF1://86367.16" TargetMode="External"/><Relationship Id="rId11" Type="http://schemas.openxmlformats.org/officeDocument/2006/relationships/hyperlink" Target="garantF1://12089475.1000" TargetMode="External"/><Relationship Id="rId5" Type="http://schemas.openxmlformats.org/officeDocument/2006/relationships/hyperlink" Target="garantF1://12077515.0" TargetMode="External"/><Relationship Id="rId15" Type="http://schemas.openxmlformats.org/officeDocument/2006/relationships/image" Target="media/image1.png"/><Relationship Id="rId10" Type="http://schemas.openxmlformats.org/officeDocument/2006/relationships/hyperlink" Target="consultantplus://offline/ref=9FE86437FF3FB578E174B949B81048D0D52BE7864A4565ED32899D9895DAB383EE198290gA74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1082;&#1088;&#1072;&#1089;&#1085;&#1072;&#1103;\Desktop\&#1076;&#1086;%20&#1088;&#1077;&#1084;&#1086;&#1085;&#1090;&#1072;\&#1056;&#1072;&#1073;&#1086;&#1095;&#1080;&#1081;%20&#1089;&#1090;&#1086;&#1083;\&#1044;&#1086;&#1082;&#1091;&#1084;&#1077;&#1085;&#1090;&#1099;\&#1055;&#1086;&#1089;&#1090;&#1072;&#1085;&#1086;&#1074;&#1083;&#1077;&#1085;&#1080;&#1103;\&#1055;&#1088;&#1086;&#1077;&#1082;&#1090;&#1099;\2017\&#1054;&#1073;%20&#1091;&#1090;&#1074;&#1077;&#1088;&#1078;&#1076;&#1077;&#1085;&#1080;&#1080;%20&#1040;&#1056;%20&#1087;&#1086;%20&#1074;&#1099;&#1076;&#1077;&#1083;&#1077;&#1085;&#1080;&#1102;%20&#1091;&#1095;&#1072;&#1089;&#1090;&#1082;&#1072;%20&#1076;&#1083;&#1103;%20&#1079;&#1072;&#1093;&#1086;&#1088;&#1086;&#1085;&#1077;&#1085;&#1080;&#1103;.docx" TargetMode="External"/><Relationship Id="rId14" Type="http://schemas.openxmlformats.org/officeDocument/2006/relationships/hyperlink" Target="file:///C:\..\..\&#1082;&#1088;&#1072;&#1089;&#1085;&#1072;&#1103;\Desktop\&#1076;&#1086;%20&#1088;&#1077;&#1084;&#1086;&#1085;&#1090;&#1072;\&#1056;&#1072;&#1073;&#1086;&#1095;&#1080;&#1081;%20&#1089;&#1090;&#1086;&#1083;\&#1044;&#1086;&#1082;&#1091;&#1084;&#1077;&#1085;&#1090;&#1099;\&#1055;&#1086;&#1089;&#1090;&#1072;&#1085;&#1086;&#1074;&#1083;&#1077;&#1085;&#1080;&#1103;\&#1055;&#1088;&#1086;&#1077;&#1082;&#1090;&#1099;\2017\&#1054;&#1073;%20&#1091;&#1090;&#1074;&#1077;&#1088;&#1078;&#1076;&#1077;&#1085;&#1080;&#1080;%20&#1040;&#1056;%20&#1087;&#1086;%20&#1074;&#1099;&#1076;&#1077;&#1083;&#1077;&#1085;&#1080;&#1102;%20&#1091;&#1095;&#1072;&#1089;&#1090;&#1082;&#1072;%20&#1076;&#1083;&#1103;%20&#1079;&#1072;&#1093;&#1086;&#1088;&#1086;&#1085;&#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12</Pages>
  <Words>5065</Words>
  <Characters>28876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cp:revision>
  <cp:lastPrinted>2020-01-12T14:38:00Z</cp:lastPrinted>
  <dcterms:created xsi:type="dcterms:W3CDTF">2019-03-11T07:27:00Z</dcterms:created>
  <dcterms:modified xsi:type="dcterms:W3CDTF">2020-01-12T14:40:00Z</dcterms:modified>
</cp:coreProperties>
</file>