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DB" w:rsidRPr="009C72F3" w:rsidRDefault="000A41DB" w:rsidP="000A41DB">
      <w:pPr>
        <w:jc w:val="center"/>
        <w:rPr>
          <w:rFonts w:ascii="Arial" w:hAnsi="Arial" w:cs="Arial"/>
          <w:b/>
          <w:sz w:val="24"/>
          <w:szCs w:val="24"/>
        </w:rPr>
      </w:pPr>
      <w:r w:rsidRPr="009C72F3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0A41DB" w:rsidRPr="009C72F3" w:rsidRDefault="000A41DB" w:rsidP="000A41DB">
      <w:pPr>
        <w:jc w:val="center"/>
        <w:rPr>
          <w:rFonts w:ascii="Arial" w:hAnsi="Arial" w:cs="Arial"/>
          <w:b/>
          <w:sz w:val="24"/>
          <w:szCs w:val="24"/>
        </w:rPr>
      </w:pPr>
      <w:r w:rsidRPr="009C72F3">
        <w:rPr>
          <w:rFonts w:ascii="Arial" w:hAnsi="Arial" w:cs="Arial"/>
          <w:b/>
          <w:sz w:val="24"/>
          <w:szCs w:val="24"/>
        </w:rPr>
        <w:t>КРАСНОЯРСКИЙ КРАЙ</w:t>
      </w:r>
      <w:r w:rsidRPr="009C72F3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0A41DB" w:rsidRPr="009C72F3" w:rsidRDefault="000A41DB" w:rsidP="000A41DB">
      <w:pPr>
        <w:jc w:val="center"/>
        <w:rPr>
          <w:rFonts w:ascii="Arial" w:hAnsi="Arial" w:cs="Arial"/>
          <w:b/>
          <w:sz w:val="24"/>
          <w:szCs w:val="24"/>
        </w:rPr>
      </w:pPr>
    </w:p>
    <w:p w:rsidR="000A41DB" w:rsidRPr="009C72F3" w:rsidRDefault="000A41DB" w:rsidP="000A41DB">
      <w:pPr>
        <w:jc w:val="center"/>
        <w:rPr>
          <w:rFonts w:ascii="Arial" w:hAnsi="Arial" w:cs="Arial"/>
          <w:b/>
          <w:sz w:val="24"/>
          <w:szCs w:val="24"/>
        </w:rPr>
      </w:pPr>
      <w:r w:rsidRPr="009C72F3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0A41DB" w:rsidRPr="009C72F3" w:rsidRDefault="000A41DB" w:rsidP="000A41DB">
      <w:pPr>
        <w:jc w:val="center"/>
        <w:rPr>
          <w:rFonts w:ascii="Arial" w:hAnsi="Arial" w:cs="Arial"/>
          <w:b/>
          <w:sz w:val="24"/>
          <w:szCs w:val="24"/>
        </w:rPr>
      </w:pPr>
    </w:p>
    <w:p w:rsidR="000A41DB" w:rsidRPr="009C72F3" w:rsidRDefault="000A41DB" w:rsidP="000A41DB">
      <w:pPr>
        <w:jc w:val="center"/>
        <w:rPr>
          <w:rFonts w:ascii="Arial" w:hAnsi="Arial" w:cs="Arial"/>
          <w:b/>
          <w:sz w:val="24"/>
          <w:szCs w:val="24"/>
        </w:rPr>
      </w:pPr>
      <w:r w:rsidRPr="009C72F3">
        <w:rPr>
          <w:rFonts w:ascii="Arial" w:hAnsi="Arial" w:cs="Arial"/>
          <w:b/>
          <w:sz w:val="24"/>
          <w:szCs w:val="24"/>
        </w:rPr>
        <w:t>ПОСТАНОВЛЕНИЕ</w:t>
      </w:r>
    </w:p>
    <w:p w:rsidR="000A41DB" w:rsidRPr="009C72F3" w:rsidRDefault="000A41DB" w:rsidP="000A41DB">
      <w:pPr>
        <w:rPr>
          <w:rFonts w:ascii="Arial" w:hAnsi="Arial" w:cs="Arial"/>
          <w:b/>
          <w:sz w:val="24"/>
          <w:szCs w:val="24"/>
        </w:rPr>
      </w:pPr>
    </w:p>
    <w:p w:rsidR="000A41DB" w:rsidRPr="009C72F3" w:rsidRDefault="009C72F3" w:rsidP="000A41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02.10.</w:t>
      </w:r>
      <w:r w:rsidR="000A41DB" w:rsidRPr="009C72F3">
        <w:rPr>
          <w:rFonts w:ascii="Arial" w:hAnsi="Arial" w:cs="Arial"/>
          <w:sz w:val="24"/>
          <w:szCs w:val="24"/>
        </w:rPr>
        <w:t xml:space="preserve">2019г                                               п. Арадан                                          № </w:t>
      </w:r>
      <w:r>
        <w:rPr>
          <w:rFonts w:ascii="Arial" w:hAnsi="Arial" w:cs="Arial"/>
          <w:sz w:val="24"/>
          <w:szCs w:val="24"/>
        </w:rPr>
        <w:t>22</w:t>
      </w:r>
      <w:r w:rsidR="000A41DB" w:rsidRPr="009C72F3">
        <w:rPr>
          <w:rFonts w:ascii="Arial" w:hAnsi="Arial" w:cs="Arial"/>
          <w:sz w:val="24"/>
          <w:szCs w:val="24"/>
        </w:rPr>
        <w:t>-П</w:t>
      </w:r>
    </w:p>
    <w:p w:rsidR="00674058" w:rsidRPr="009C72F3" w:rsidRDefault="00674058" w:rsidP="00674058">
      <w:pPr>
        <w:pStyle w:val="1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A41DB" w:rsidRPr="009C72F3" w:rsidRDefault="000A41DB" w:rsidP="000A41D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 xml:space="preserve">Об утверждении Программы профилактики нарушений юридическими лицами и индивидуальными предпринимателями обязательных требований в сфере муниципального контроля на территории Араданского  сельсовета </w:t>
      </w:r>
    </w:p>
    <w:p w:rsidR="008D6C4B" w:rsidRPr="009C72F3" w:rsidRDefault="008D6C4B" w:rsidP="000A41D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A41DB" w:rsidRPr="009C72F3" w:rsidRDefault="008D6C4B" w:rsidP="000A41DB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C72F3">
        <w:rPr>
          <w:rFonts w:ascii="Arial" w:hAnsi="Arial" w:cs="Arial"/>
          <w:bCs/>
          <w:sz w:val="24"/>
          <w:szCs w:val="24"/>
        </w:rPr>
        <w:t>Руководствуясь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</w:t>
      </w:r>
      <w:r w:rsidR="00A20284" w:rsidRPr="009C72F3">
        <w:rPr>
          <w:rFonts w:ascii="Arial" w:hAnsi="Arial" w:cs="Arial"/>
          <w:bCs/>
          <w:sz w:val="24"/>
          <w:szCs w:val="24"/>
        </w:rPr>
        <w:t xml:space="preserve">дствуясь Уставом </w:t>
      </w:r>
      <w:r w:rsidR="000A41DB" w:rsidRPr="009C72F3">
        <w:rPr>
          <w:rFonts w:ascii="Arial" w:hAnsi="Arial" w:cs="Arial"/>
          <w:bCs/>
          <w:sz w:val="24"/>
          <w:szCs w:val="24"/>
        </w:rPr>
        <w:t xml:space="preserve">Араданского </w:t>
      </w:r>
      <w:r w:rsidRPr="009C72F3">
        <w:rPr>
          <w:rFonts w:ascii="Arial" w:hAnsi="Arial" w:cs="Arial"/>
          <w:bCs/>
          <w:sz w:val="24"/>
          <w:szCs w:val="24"/>
        </w:rPr>
        <w:t xml:space="preserve">сельсовета, </w:t>
      </w:r>
    </w:p>
    <w:p w:rsidR="008D6C4B" w:rsidRPr="009C72F3" w:rsidRDefault="008D6C4B" w:rsidP="000A41DB">
      <w:pPr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9C72F3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0A41DB" w:rsidRPr="009C72F3" w:rsidRDefault="008D6C4B" w:rsidP="000A41DB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9C72F3">
        <w:rPr>
          <w:rFonts w:ascii="Arial" w:hAnsi="Arial" w:cs="Arial"/>
          <w:bCs/>
          <w:sz w:val="24"/>
          <w:szCs w:val="24"/>
        </w:rPr>
        <w:t>Утвердить Программу профилактики нарушений обязательных требований в сфере муниципально</w:t>
      </w:r>
      <w:r w:rsidR="00A20284" w:rsidRPr="009C72F3">
        <w:rPr>
          <w:rFonts w:ascii="Arial" w:hAnsi="Arial" w:cs="Arial"/>
          <w:bCs/>
          <w:sz w:val="24"/>
          <w:szCs w:val="24"/>
        </w:rPr>
        <w:t xml:space="preserve">го контроля на территории </w:t>
      </w:r>
      <w:r w:rsidR="000A41DB" w:rsidRPr="009C72F3">
        <w:rPr>
          <w:rFonts w:ascii="Arial" w:hAnsi="Arial" w:cs="Arial"/>
          <w:bCs/>
          <w:sz w:val="24"/>
          <w:szCs w:val="24"/>
        </w:rPr>
        <w:t xml:space="preserve">Араданского </w:t>
      </w:r>
      <w:r w:rsidR="00893552" w:rsidRPr="009C72F3">
        <w:rPr>
          <w:rFonts w:ascii="Arial" w:hAnsi="Arial" w:cs="Arial"/>
          <w:bCs/>
          <w:sz w:val="24"/>
          <w:szCs w:val="24"/>
        </w:rPr>
        <w:t xml:space="preserve">сельсовета </w:t>
      </w:r>
      <w:r w:rsidR="000A41DB" w:rsidRPr="009C72F3">
        <w:rPr>
          <w:rFonts w:ascii="Arial" w:hAnsi="Arial" w:cs="Arial"/>
          <w:bCs/>
          <w:sz w:val="24"/>
          <w:szCs w:val="24"/>
        </w:rPr>
        <w:t xml:space="preserve"> согласно приложению.</w:t>
      </w:r>
    </w:p>
    <w:p w:rsidR="000A41DB" w:rsidRPr="009C72F3" w:rsidRDefault="008D6C4B" w:rsidP="000A41DB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9C72F3">
        <w:rPr>
          <w:rFonts w:ascii="Arial" w:hAnsi="Arial" w:cs="Arial"/>
          <w:bCs/>
          <w:sz w:val="24"/>
          <w:szCs w:val="24"/>
        </w:rPr>
        <w:t>Контроль за исполнением настоящего п</w:t>
      </w:r>
      <w:r w:rsidR="000A41DB" w:rsidRPr="009C72F3">
        <w:rPr>
          <w:rFonts w:ascii="Arial" w:hAnsi="Arial" w:cs="Arial"/>
          <w:bCs/>
          <w:sz w:val="24"/>
          <w:szCs w:val="24"/>
        </w:rPr>
        <w:t>остановления оставляю за собой.</w:t>
      </w:r>
    </w:p>
    <w:p w:rsidR="00674058" w:rsidRPr="009C72F3" w:rsidRDefault="00674058" w:rsidP="000A41DB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 xml:space="preserve">Постановление вступает в силу в день, следующий за днем его обнародования на территории </w:t>
      </w:r>
      <w:r w:rsidR="000A41DB" w:rsidRPr="009C72F3">
        <w:rPr>
          <w:rFonts w:ascii="Arial" w:hAnsi="Arial" w:cs="Arial"/>
          <w:sz w:val="24"/>
          <w:szCs w:val="24"/>
        </w:rPr>
        <w:t>Араданского</w:t>
      </w:r>
      <w:r w:rsidRPr="009C72F3">
        <w:rPr>
          <w:rFonts w:ascii="Arial" w:hAnsi="Arial" w:cs="Arial"/>
          <w:sz w:val="24"/>
          <w:szCs w:val="24"/>
        </w:rPr>
        <w:t xml:space="preserve"> сельсовета.</w:t>
      </w:r>
    </w:p>
    <w:p w:rsidR="000A41DB" w:rsidRPr="009C72F3" w:rsidRDefault="000A41DB" w:rsidP="000A41DB">
      <w:pPr>
        <w:shd w:val="clear" w:color="auto" w:fill="FFFFFF"/>
        <w:tabs>
          <w:tab w:val="left" w:pos="1260"/>
        </w:tabs>
        <w:rPr>
          <w:rFonts w:ascii="Arial" w:hAnsi="Arial" w:cs="Arial"/>
          <w:sz w:val="24"/>
          <w:szCs w:val="24"/>
        </w:rPr>
      </w:pPr>
    </w:p>
    <w:p w:rsidR="000A41DB" w:rsidRPr="009C72F3" w:rsidRDefault="000A41DB" w:rsidP="000A41DB">
      <w:pPr>
        <w:shd w:val="clear" w:color="auto" w:fill="FFFFFF"/>
        <w:tabs>
          <w:tab w:val="left" w:pos="1260"/>
        </w:tabs>
        <w:rPr>
          <w:rFonts w:ascii="Arial" w:hAnsi="Arial" w:cs="Arial"/>
          <w:sz w:val="24"/>
          <w:szCs w:val="24"/>
        </w:rPr>
      </w:pPr>
    </w:p>
    <w:p w:rsidR="000A41DB" w:rsidRPr="009C72F3" w:rsidRDefault="000A41DB" w:rsidP="000A41DB">
      <w:pPr>
        <w:shd w:val="clear" w:color="auto" w:fill="FFFFFF"/>
        <w:tabs>
          <w:tab w:val="left" w:pos="1260"/>
        </w:tabs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>Глава администрации</w:t>
      </w:r>
    </w:p>
    <w:p w:rsidR="000A41DB" w:rsidRPr="009C72F3" w:rsidRDefault="000A41DB" w:rsidP="000A41DB">
      <w:pPr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674058" w:rsidRPr="009C72F3" w:rsidRDefault="00674058" w:rsidP="00674058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74058" w:rsidRPr="009C72F3" w:rsidRDefault="00674058" w:rsidP="008D6C4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8D6C4B" w:rsidRPr="009C72F3" w:rsidRDefault="008D6C4B" w:rsidP="008D6C4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A41DB" w:rsidRPr="009C72F3" w:rsidRDefault="008D6C4B" w:rsidP="000A41DB">
      <w:pPr>
        <w:jc w:val="right"/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bCs/>
          <w:sz w:val="24"/>
          <w:szCs w:val="24"/>
        </w:rPr>
        <w:br w:type="page"/>
      </w:r>
      <w:r w:rsidR="000A41DB" w:rsidRPr="009C72F3">
        <w:rPr>
          <w:rFonts w:ascii="Arial" w:hAnsi="Arial" w:cs="Arial"/>
          <w:sz w:val="24"/>
          <w:szCs w:val="24"/>
        </w:rPr>
        <w:lastRenderedPageBreak/>
        <w:t>Приложение к Постановлению</w:t>
      </w:r>
    </w:p>
    <w:p w:rsidR="000A41DB" w:rsidRPr="009C72F3" w:rsidRDefault="000A41DB" w:rsidP="000A41DB">
      <w:pPr>
        <w:jc w:val="right"/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 xml:space="preserve">№ </w:t>
      </w:r>
      <w:r w:rsidR="009C72F3">
        <w:rPr>
          <w:rFonts w:ascii="Arial" w:hAnsi="Arial" w:cs="Arial"/>
          <w:sz w:val="24"/>
          <w:szCs w:val="24"/>
        </w:rPr>
        <w:t>22</w:t>
      </w:r>
      <w:r w:rsidRPr="009C72F3">
        <w:rPr>
          <w:rFonts w:ascii="Arial" w:hAnsi="Arial" w:cs="Arial"/>
          <w:sz w:val="24"/>
          <w:szCs w:val="24"/>
        </w:rPr>
        <w:t xml:space="preserve">-П от </w:t>
      </w:r>
      <w:r w:rsidR="009C72F3">
        <w:rPr>
          <w:rFonts w:ascii="Arial" w:hAnsi="Arial" w:cs="Arial"/>
          <w:sz w:val="24"/>
          <w:szCs w:val="24"/>
        </w:rPr>
        <w:t>02.10.</w:t>
      </w:r>
      <w:r w:rsidRPr="009C72F3">
        <w:rPr>
          <w:rFonts w:ascii="Arial" w:hAnsi="Arial" w:cs="Arial"/>
          <w:sz w:val="24"/>
          <w:szCs w:val="24"/>
        </w:rPr>
        <w:t>2019г</w:t>
      </w:r>
    </w:p>
    <w:p w:rsidR="008D6C4B" w:rsidRPr="009C72F3" w:rsidRDefault="008D6C4B" w:rsidP="000A41DB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8D6C4B" w:rsidRPr="009C72F3" w:rsidRDefault="008D6C4B" w:rsidP="008D6C4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>Программа</w:t>
      </w:r>
    </w:p>
    <w:p w:rsidR="008D6C4B" w:rsidRPr="009C72F3" w:rsidRDefault="008D6C4B" w:rsidP="008D6C4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9C72F3">
        <w:rPr>
          <w:rFonts w:ascii="Arial" w:hAnsi="Arial" w:cs="Arial"/>
          <w:sz w:val="24"/>
          <w:szCs w:val="24"/>
        </w:rPr>
        <w:t xml:space="preserve">профилактики нарушений юридическими лицами и индивидуальными предпринимателями обязательных требований при организации и осуществлении муниципального контроля на территории </w:t>
      </w:r>
      <w:r w:rsidR="000A41DB" w:rsidRPr="009C72F3">
        <w:rPr>
          <w:rFonts w:ascii="Arial" w:hAnsi="Arial" w:cs="Arial"/>
          <w:sz w:val="24"/>
          <w:szCs w:val="24"/>
        </w:rPr>
        <w:t>Араданского</w:t>
      </w:r>
      <w:r w:rsidRPr="009C72F3">
        <w:rPr>
          <w:rFonts w:ascii="Arial" w:hAnsi="Arial" w:cs="Arial"/>
          <w:sz w:val="24"/>
          <w:szCs w:val="24"/>
        </w:rPr>
        <w:t xml:space="preserve"> сельсовета</w:t>
      </w:r>
      <w:r w:rsidR="00674058" w:rsidRPr="009C72F3">
        <w:rPr>
          <w:rFonts w:ascii="Arial" w:hAnsi="Arial" w:cs="Arial"/>
          <w:sz w:val="24"/>
          <w:szCs w:val="24"/>
        </w:rPr>
        <w:t xml:space="preserve"> Ермаковского района Красноярского края.</w:t>
      </w:r>
    </w:p>
    <w:p w:rsidR="008D6C4B" w:rsidRPr="009C72F3" w:rsidRDefault="008D6C4B" w:rsidP="008D6C4B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</w:rPr>
      </w:pPr>
    </w:p>
    <w:p w:rsidR="000A41DB" w:rsidRPr="009C72F3" w:rsidRDefault="008D6C4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 xml:space="preserve">1. </w:t>
      </w:r>
      <w:proofErr w:type="gramStart"/>
      <w:r w:rsidRPr="009C72F3">
        <w:rPr>
          <w:rFonts w:ascii="Arial" w:hAnsi="Arial" w:cs="Arial"/>
          <w:spacing w:val="2"/>
        </w:rPr>
        <w:t>Настоящая программа профилактики нарушений обязательных требований при организации и осуществлении муниципального</w:t>
      </w:r>
      <w:r w:rsidR="00893552" w:rsidRPr="009C72F3">
        <w:rPr>
          <w:rFonts w:ascii="Arial" w:hAnsi="Arial" w:cs="Arial"/>
          <w:spacing w:val="2"/>
        </w:rPr>
        <w:t xml:space="preserve"> жилищного контроля </w:t>
      </w:r>
      <w:r w:rsidRPr="009C72F3">
        <w:rPr>
          <w:rFonts w:ascii="Arial" w:hAnsi="Arial" w:cs="Arial"/>
          <w:spacing w:val="2"/>
        </w:rPr>
        <w:t>(далее -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жилищного законодательства и снижения рисков причинения ущерба муниципальному жилищному фон</w:t>
      </w:r>
      <w:r w:rsidR="000A41DB" w:rsidRPr="009C72F3">
        <w:rPr>
          <w:rFonts w:ascii="Arial" w:hAnsi="Arial" w:cs="Arial"/>
          <w:spacing w:val="2"/>
        </w:rPr>
        <w:t>ду.</w:t>
      </w:r>
      <w:proofErr w:type="gramEnd"/>
    </w:p>
    <w:p w:rsidR="000A41DB" w:rsidRPr="009C72F3" w:rsidRDefault="008D6C4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2. Профилактика нарушений обязательных требований проводится в рамках осуществления мун</w:t>
      </w:r>
      <w:r w:rsidR="000A41DB" w:rsidRPr="009C72F3">
        <w:rPr>
          <w:rFonts w:ascii="Arial" w:hAnsi="Arial" w:cs="Arial"/>
          <w:spacing w:val="2"/>
        </w:rPr>
        <w:t>иципального жилищного контроля.</w:t>
      </w:r>
    </w:p>
    <w:p w:rsidR="000A41DB" w:rsidRPr="009C72F3" w:rsidRDefault="008D6C4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3. Целью Программы является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</w:t>
      </w:r>
      <w:r w:rsidR="000A41DB" w:rsidRPr="009C72F3">
        <w:rPr>
          <w:rFonts w:ascii="Arial" w:hAnsi="Arial" w:cs="Arial"/>
          <w:spacing w:val="2"/>
        </w:rPr>
        <w:t>ушению обязательных требований.</w:t>
      </w:r>
    </w:p>
    <w:p w:rsidR="000A41DB" w:rsidRPr="009C72F3" w:rsidRDefault="000A41D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4.Задачами Программы являются:</w:t>
      </w:r>
    </w:p>
    <w:p w:rsidR="000A41DB" w:rsidRPr="009C72F3" w:rsidRDefault="008D6C4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- укрепление системы профилактики нарушений обязательных требований путем активизации</w:t>
      </w:r>
      <w:r w:rsidR="000A41DB" w:rsidRPr="009C72F3">
        <w:rPr>
          <w:rFonts w:ascii="Arial" w:hAnsi="Arial" w:cs="Arial"/>
          <w:spacing w:val="2"/>
        </w:rPr>
        <w:t xml:space="preserve"> профилактической деятельности;</w:t>
      </w:r>
    </w:p>
    <w:p w:rsidR="000A41DB" w:rsidRPr="009C72F3" w:rsidRDefault="008D6C4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- выявление причин, факторов и условий, способствующих нару</w:t>
      </w:r>
      <w:r w:rsidR="000A41DB" w:rsidRPr="009C72F3">
        <w:rPr>
          <w:rFonts w:ascii="Arial" w:hAnsi="Arial" w:cs="Arial"/>
          <w:spacing w:val="2"/>
        </w:rPr>
        <w:t>шениям обязательных требований;</w:t>
      </w:r>
    </w:p>
    <w:p w:rsidR="000A41DB" w:rsidRPr="009C72F3" w:rsidRDefault="008D6C4B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- повышение правосознания и правовой культуры руководителей юридических лиц и индивидуальных предпринимателей, граждан при использовании муниципального жили</w:t>
      </w:r>
      <w:r w:rsidR="000A41DB" w:rsidRPr="009C72F3">
        <w:rPr>
          <w:rFonts w:ascii="Arial" w:hAnsi="Arial" w:cs="Arial"/>
          <w:spacing w:val="2"/>
        </w:rPr>
        <w:t>щного фонда.</w:t>
      </w:r>
    </w:p>
    <w:p w:rsidR="000A41DB" w:rsidRPr="009C72F3" w:rsidRDefault="00893552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5</w:t>
      </w:r>
      <w:r w:rsidR="008D6C4B" w:rsidRPr="009C72F3">
        <w:rPr>
          <w:rFonts w:ascii="Arial" w:hAnsi="Arial" w:cs="Arial"/>
          <w:spacing w:val="2"/>
        </w:rPr>
        <w:t>. Субъектами профилактических мероприятий при осуществлении муниципального жилищного контроля являются юридические лица, индивидуальные предприниматели, граждане, занимающие муниципальные жилые помещен</w:t>
      </w:r>
      <w:r w:rsidR="004D231E" w:rsidRPr="009C72F3">
        <w:rPr>
          <w:rFonts w:ascii="Arial" w:hAnsi="Arial" w:cs="Arial"/>
          <w:spacing w:val="2"/>
        </w:rPr>
        <w:t xml:space="preserve">ия на территории </w:t>
      </w:r>
      <w:r w:rsidR="000A41DB" w:rsidRPr="009C72F3">
        <w:rPr>
          <w:rFonts w:ascii="Arial" w:hAnsi="Arial" w:cs="Arial"/>
          <w:spacing w:val="2"/>
        </w:rPr>
        <w:t>Араданского сельсовета.</w:t>
      </w:r>
    </w:p>
    <w:p w:rsidR="008D6C4B" w:rsidRPr="009C72F3" w:rsidRDefault="00893552" w:rsidP="000A41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9C72F3">
        <w:rPr>
          <w:rFonts w:ascii="Arial" w:hAnsi="Arial" w:cs="Arial"/>
          <w:spacing w:val="2"/>
        </w:rPr>
        <w:t>6</w:t>
      </w:r>
      <w:r w:rsidR="008D6C4B" w:rsidRPr="009C72F3">
        <w:rPr>
          <w:rFonts w:ascii="Arial" w:hAnsi="Arial" w:cs="Arial"/>
          <w:spacing w:val="2"/>
        </w:rPr>
        <w:t>. В рамках профилактики предупреждения нарушений, установленных жилищным законодательством,</w:t>
      </w:r>
      <w:r w:rsidR="004D231E" w:rsidRPr="009C72F3">
        <w:rPr>
          <w:rFonts w:ascii="Arial" w:hAnsi="Arial" w:cs="Arial"/>
          <w:spacing w:val="2"/>
        </w:rPr>
        <w:t xml:space="preserve"> администрацией </w:t>
      </w:r>
      <w:r w:rsidR="000A41DB" w:rsidRPr="009C72F3">
        <w:rPr>
          <w:rFonts w:ascii="Arial" w:hAnsi="Arial" w:cs="Arial"/>
          <w:spacing w:val="2"/>
        </w:rPr>
        <w:t xml:space="preserve">Араданского </w:t>
      </w:r>
      <w:r w:rsidR="008D6C4B" w:rsidRPr="009C72F3">
        <w:rPr>
          <w:rFonts w:ascii="Arial" w:hAnsi="Arial" w:cs="Arial"/>
          <w:spacing w:val="2"/>
        </w:rPr>
        <w:t>сельсовета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жилищного законодательства.</w:t>
      </w:r>
    </w:p>
    <w:p w:rsidR="000A41DB" w:rsidRPr="009C72F3" w:rsidRDefault="000A41DB" w:rsidP="000A41DB">
      <w:pPr>
        <w:pStyle w:val="3"/>
        <w:shd w:val="clear" w:color="auto" w:fill="FFFFFF"/>
        <w:spacing w:before="0" w:after="0"/>
        <w:jc w:val="center"/>
        <w:textAlignment w:val="baseline"/>
        <w:rPr>
          <w:rFonts w:ascii="Arial" w:eastAsia="Calibri" w:hAnsi="Arial" w:cs="Arial"/>
          <w:b w:val="0"/>
          <w:bCs w:val="0"/>
          <w:spacing w:val="2"/>
          <w:sz w:val="24"/>
          <w:szCs w:val="24"/>
        </w:rPr>
      </w:pPr>
    </w:p>
    <w:p w:rsidR="008D6C4B" w:rsidRPr="009C72F3" w:rsidRDefault="008D6C4B" w:rsidP="000A41DB">
      <w:pPr>
        <w:pStyle w:val="3"/>
        <w:shd w:val="clear" w:color="auto" w:fill="FFFFFF"/>
        <w:spacing w:before="0" w:after="0"/>
        <w:jc w:val="center"/>
        <w:textAlignment w:val="baseline"/>
        <w:rPr>
          <w:rFonts w:ascii="Arial" w:eastAsia="Calibri" w:hAnsi="Arial" w:cs="Arial"/>
          <w:b w:val="0"/>
          <w:bCs w:val="0"/>
          <w:spacing w:val="2"/>
          <w:sz w:val="24"/>
          <w:szCs w:val="24"/>
        </w:rPr>
      </w:pPr>
      <w:r w:rsidRPr="009C72F3">
        <w:rPr>
          <w:rFonts w:ascii="Arial" w:eastAsia="Calibri" w:hAnsi="Arial" w:cs="Arial"/>
          <w:b w:val="0"/>
          <w:bCs w:val="0"/>
          <w:spacing w:val="2"/>
          <w:sz w:val="24"/>
          <w:szCs w:val="24"/>
        </w:rPr>
        <w:t>План мероприятий по профилактике нарушений</w:t>
      </w:r>
    </w:p>
    <w:tbl>
      <w:tblPr>
        <w:tblW w:w="941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5"/>
        <w:gridCol w:w="4106"/>
        <w:gridCol w:w="2484"/>
        <w:gridCol w:w="2203"/>
      </w:tblGrid>
      <w:tr w:rsidR="008D6C4B" w:rsidRPr="009C72F3" w:rsidTr="000A41DB">
        <w:trPr>
          <w:trHeight w:val="15"/>
        </w:trPr>
        <w:tc>
          <w:tcPr>
            <w:tcW w:w="622" w:type="dxa"/>
          </w:tcPr>
          <w:p w:rsidR="008D6C4B" w:rsidRPr="009C72F3" w:rsidRDefault="008D6C4B" w:rsidP="008D6C4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8" w:type="dxa"/>
          </w:tcPr>
          <w:p w:rsidR="008D6C4B" w:rsidRPr="009C72F3" w:rsidRDefault="008D6C4B" w:rsidP="008D6C4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8D6C4B" w:rsidRPr="009C72F3" w:rsidRDefault="008D6C4B" w:rsidP="008D6C4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</w:tcPr>
          <w:p w:rsidR="008D6C4B" w:rsidRPr="009C72F3" w:rsidRDefault="008D6C4B" w:rsidP="008D6C4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6C4B" w:rsidRPr="009C72F3" w:rsidTr="000A41D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N</w:t>
            </w:r>
          </w:p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>п</w:t>
            </w:r>
            <w:proofErr w:type="gramEnd"/>
            <w:r w:rsidRPr="009C72F3">
              <w:rPr>
                <w:rFonts w:ascii="Arial" w:hAnsi="Arial" w:cs="Arial"/>
              </w:rPr>
              <w:t>/п</w:t>
            </w:r>
          </w:p>
        </w:tc>
        <w:tc>
          <w:tcPr>
            <w:tcW w:w="4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>Ответственный</w:t>
            </w:r>
            <w:proofErr w:type="gramEnd"/>
          </w:p>
        </w:tc>
      </w:tr>
      <w:tr w:rsidR="008D6C4B" w:rsidRPr="009C72F3" w:rsidTr="000A41D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1.</w:t>
            </w:r>
          </w:p>
        </w:tc>
        <w:tc>
          <w:tcPr>
            <w:tcW w:w="4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A76950" w:rsidP="000A41D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 xml:space="preserve">Размещение на официальном </w:t>
            </w:r>
            <w:proofErr w:type="gramStart"/>
            <w:r w:rsidRPr="009C72F3">
              <w:rPr>
                <w:rFonts w:ascii="Arial" w:hAnsi="Arial" w:cs="Arial"/>
              </w:rPr>
              <w:t>сайте</w:t>
            </w:r>
            <w:proofErr w:type="gramEnd"/>
            <w:r w:rsidRPr="009C72F3">
              <w:rPr>
                <w:rFonts w:ascii="Arial" w:hAnsi="Arial" w:cs="Arial"/>
              </w:rPr>
              <w:t xml:space="preserve"> </w:t>
            </w:r>
            <w:r w:rsidR="008D6C4B" w:rsidRPr="009C72F3">
              <w:rPr>
                <w:rFonts w:ascii="Arial" w:hAnsi="Arial" w:cs="Arial"/>
              </w:rPr>
              <w:t xml:space="preserve">администрации </w:t>
            </w:r>
            <w:r w:rsidR="000A41DB" w:rsidRPr="009C72F3">
              <w:rPr>
                <w:rFonts w:ascii="Arial" w:hAnsi="Arial" w:cs="Arial"/>
                <w:spacing w:val="2"/>
              </w:rPr>
              <w:t>Араданского</w:t>
            </w:r>
            <w:r w:rsidR="008D6C4B" w:rsidRPr="009C72F3">
              <w:rPr>
                <w:rFonts w:ascii="Arial" w:hAnsi="Arial" w:cs="Arial"/>
                <w:spacing w:val="2"/>
              </w:rPr>
              <w:t xml:space="preserve"> </w:t>
            </w:r>
            <w:r w:rsidRPr="009C72F3">
              <w:rPr>
                <w:rFonts w:ascii="Arial" w:hAnsi="Arial" w:cs="Arial"/>
                <w:spacing w:val="2"/>
              </w:rPr>
              <w:t>с</w:t>
            </w:r>
            <w:r w:rsidR="008D6C4B" w:rsidRPr="009C72F3">
              <w:rPr>
                <w:rFonts w:ascii="Arial" w:hAnsi="Arial" w:cs="Arial"/>
                <w:spacing w:val="2"/>
              </w:rPr>
              <w:t>ельсовета</w:t>
            </w:r>
            <w:r w:rsidR="008D6C4B" w:rsidRPr="009C72F3">
              <w:rPr>
                <w:rFonts w:ascii="Arial" w:hAnsi="Arial" w:cs="Arial"/>
              </w:rPr>
              <w:t xml:space="preserve"> в сети Интернет перечня нормативных правовых актов или их отдельных частей, содержащих </w:t>
            </w:r>
            <w:r w:rsidR="008D6C4B" w:rsidRPr="009C72F3">
              <w:rPr>
                <w:rFonts w:ascii="Arial" w:hAnsi="Arial" w:cs="Arial"/>
              </w:rPr>
              <w:lastRenderedPageBreak/>
              <w:t>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93552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lastRenderedPageBreak/>
              <w:t xml:space="preserve">Ежегодно до 10 октября </w:t>
            </w:r>
            <w:r w:rsidR="008D6C4B" w:rsidRPr="009C72F3">
              <w:rPr>
                <w:rFonts w:ascii="Arial" w:hAnsi="Arial" w:cs="Arial"/>
              </w:rPr>
              <w:t xml:space="preserve"> (далее обновление перечня осуществляется по мере </w:t>
            </w:r>
            <w:r w:rsidR="008D6C4B" w:rsidRPr="009C72F3">
              <w:rPr>
                <w:rFonts w:ascii="Arial" w:hAnsi="Arial" w:cs="Arial"/>
              </w:rPr>
              <w:lastRenderedPageBreak/>
              <w:t>необходимости)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lastRenderedPageBreak/>
              <w:t>Должностное</w:t>
            </w:r>
            <w:proofErr w:type="gramEnd"/>
            <w:r w:rsidRPr="009C72F3">
              <w:rPr>
                <w:rFonts w:ascii="Arial" w:hAnsi="Arial" w:cs="Arial"/>
              </w:rPr>
              <w:t xml:space="preserve"> лицо, уполномоченное на осуществление муниципального </w:t>
            </w:r>
            <w:r w:rsidRPr="009C72F3">
              <w:rPr>
                <w:rFonts w:ascii="Arial" w:hAnsi="Arial" w:cs="Arial"/>
              </w:rPr>
              <w:lastRenderedPageBreak/>
              <w:t>жилищного контроля</w:t>
            </w:r>
          </w:p>
        </w:tc>
      </w:tr>
      <w:tr w:rsidR="008D6C4B" w:rsidRPr="009C72F3" w:rsidTr="000A41D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4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>Обобщение практики осуществления муниципального жилищного контроля и размещение на официальных сайтах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  <w:proofErr w:type="gramEnd"/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93552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IV квартал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>Должностное</w:t>
            </w:r>
            <w:proofErr w:type="gramEnd"/>
            <w:r w:rsidRPr="009C72F3">
              <w:rPr>
                <w:rFonts w:ascii="Arial" w:hAnsi="Arial" w:cs="Arial"/>
              </w:rPr>
              <w:t xml:space="preserve"> лицо, уполномоченное на осуществление муниципального жилищного контроля</w:t>
            </w:r>
          </w:p>
        </w:tc>
      </w:tr>
      <w:tr w:rsidR="008D6C4B" w:rsidRPr="009C72F3" w:rsidTr="000A41D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3.</w:t>
            </w:r>
          </w:p>
        </w:tc>
        <w:tc>
          <w:tcPr>
            <w:tcW w:w="4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Выдача предостережений о недопустимости нарушения обязательных требований в соответствии с частями 5 - 7 статьи 8.2 </w:t>
            </w:r>
            <w:hyperlink r:id="rId6" w:history="1">
              <w:r w:rsidRPr="009C72F3">
                <w:rPr>
                  <w:rStyle w:val="a3"/>
                  <w:rFonts w:ascii="Arial" w:hAnsi="Arial" w:cs="Arial"/>
                </w:rPr>
      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  <w:r w:rsidRPr="009C72F3">
              <w:rPr>
                <w:rFonts w:ascii="Arial" w:hAnsi="Arial" w:cs="Arial"/>
              </w:rPr>
              <w:t>, если иной порядок не установлен Федеральным законом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В течение года по мере возникновения предусмотренных законодательством оснований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>Должностное</w:t>
            </w:r>
            <w:proofErr w:type="gramEnd"/>
            <w:r w:rsidRPr="009C72F3">
              <w:rPr>
                <w:rFonts w:ascii="Arial" w:hAnsi="Arial" w:cs="Arial"/>
              </w:rPr>
              <w:t xml:space="preserve"> лицо, уполномоченное на осуществление муниципального жилищного контроля</w:t>
            </w:r>
          </w:p>
        </w:tc>
      </w:tr>
      <w:tr w:rsidR="008D6C4B" w:rsidRPr="009C72F3" w:rsidTr="000A41DB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t>4.</w:t>
            </w:r>
          </w:p>
        </w:tc>
        <w:tc>
          <w:tcPr>
            <w:tcW w:w="4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8D6C4B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 xml:space="preserve">В случае изменения обязательных требований, требований, установленных муниципальными правовыми актами, подготавливать и распространять комментарии о содержании новых нормативных правовых актов, устанавливающих обязательные </w:t>
            </w:r>
            <w:r w:rsidRPr="009C72F3">
              <w:rPr>
                <w:rFonts w:ascii="Arial" w:hAnsi="Arial" w:cs="Arial"/>
              </w:rPr>
              <w:lastRenderedPageBreak/>
              <w:t>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</w:t>
            </w:r>
            <w:proofErr w:type="gramEnd"/>
            <w:r w:rsidRPr="009C72F3">
              <w:rPr>
                <w:rFonts w:ascii="Arial" w:hAnsi="Arial" w:cs="Arial"/>
              </w:rPr>
              <w:t xml:space="preserve"> правовыми актами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9C72F3">
              <w:rPr>
                <w:rFonts w:ascii="Arial" w:hAnsi="Arial" w:cs="Arial"/>
              </w:rPr>
              <w:lastRenderedPageBreak/>
              <w:t>В течение года по мере возникновения предусмотренных законодательством оснований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C4B" w:rsidRPr="009C72F3" w:rsidRDefault="008D6C4B" w:rsidP="000A41DB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ascii="Arial" w:hAnsi="Arial" w:cs="Arial"/>
              </w:rPr>
            </w:pPr>
            <w:proofErr w:type="gramStart"/>
            <w:r w:rsidRPr="009C72F3">
              <w:rPr>
                <w:rFonts w:ascii="Arial" w:hAnsi="Arial" w:cs="Arial"/>
              </w:rPr>
              <w:t>Должностное</w:t>
            </w:r>
            <w:proofErr w:type="gramEnd"/>
            <w:r w:rsidRPr="009C72F3">
              <w:rPr>
                <w:rFonts w:ascii="Arial" w:hAnsi="Arial" w:cs="Arial"/>
              </w:rPr>
              <w:t xml:space="preserve"> лицо, уполномоченное на осуществление муниципального жилищного контроля</w:t>
            </w:r>
          </w:p>
        </w:tc>
      </w:tr>
    </w:tbl>
    <w:p w:rsidR="008D6C4B" w:rsidRPr="009C72F3" w:rsidRDefault="008D6C4B" w:rsidP="008D6C4B">
      <w:pPr>
        <w:widowControl w:val="0"/>
        <w:autoSpaceDE w:val="0"/>
        <w:autoSpaceDN w:val="0"/>
        <w:adjustRightInd w:val="0"/>
        <w:ind w:left="284"/>
        <w:jc w:val="both"/>
        <w:outlineLvl w:val="1"/>
        <w:rPr>
          <w:rFonts w:ascii="Arial" w:hAnsi="Arial" w:cs="Arial"/>
          <w:sz w:val="24"/>
          <w:szCs w:val="24"/>
        </w:rPr>
      </w:pPr>
    </w:p>
    <w:p w:rsidR="001660BA" w:rsidRPr="009C72F3" w:rsidRDefault="001660BA">
      <w:pPr>
        <w:rPr>
          <w:rFonts w:ascii="Arial" w:hAnsi="Arial" w:cs="Arial"/>
          <w:sz w:val="24"/>
          <w:szCs w:val="24"/>
        </w:rPr>
      </w:pPr>
    </w:p>
    <w:sectPr w:rsidR="001660BA" w:rsidRPr="009C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31AFF"/>
    <w:multiLevelType w:val="hybridMultilevel"/>
    <w:tmpl w:val="291457F0"/>
    <w:lvl w:ilvl="0" w:tplc="3C26FE3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73"/>
    <w:rsid w:val="00044B5F"/>
    <w:rsid w:val="000A41DB"/>
    <w:rsid w:val="001660BA"/>
    <w:rsid w:val="0045715D"/>
    <w:rsid w:val="004D231E"/>
    <w:rsid w:val="00674058"/>
    <w:rsid w:val="006D1544"/>
    <w:rsid w:val="00893552"/>
    <w:rsid w:val="008D4473"/>
    <w:rsid w:val="008D6C4B"/>
    <w:rsid w:val="009C72F3"/>
    <w:rsid w:val="00A20284"/>
    <w:rsid w:val="00A76950"/>
    <w:rsid w:val="00E9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4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D6C4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8D6C4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D6C4B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8D6C4B"/>
    <w:pPr>
      <w:spacing w:after="75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8D6C4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8D6C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C4B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C4B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1">
    <w:name w:val="Без интервала1"/>
    <w:rsid w:val="0067405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7">
    <w:name w:val="List Paragraph"/>
    <w:basedOn w:val="a"/>
    <w:uiPriority w:val="34"/>
    <w:qFormat/>
    <w:rsid w:val="000A4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4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D6C4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8D6C4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D6C4B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8D6C4B"/>
    <w:pPr>
      <w:spacing w:after="75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8D6C4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8D6C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C4B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C4B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1">
    <w:name w:val="Без интервала1"/>
    <w:rsid w:val="0067405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7">
    <w:name w:val="List Paragraph"/>
    <w:basedOn w:val="a"/>
    <w:uiPriority w:val="34"/>
    <w:qFormat/>
    <w:rsid w:val="000A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357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2019-08-28T04:16:00Z</cp:lastPrinted>
  <dcterms:created xsi:type="dcterms:W3CDTF">2019-08-28T01:09:00Z</dcterms:created>
  <dcterms:modified xsi:type="dcterms:W3CDTF">2019-10-07T12:44:00Z</dcterms:modified>
</cp:coreProperties>
</file>