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15C" w:rsidRPr="00F6615C" w:rsidRDefault="00F6615C" w:rsidP="00F6615C">
      <w:pPr>
        <w:jc w:val="center"/>
        <w:rPr>
          <w:rFonts w:ascii="Arial" w:hAnsi="Arial" w:cs="Arial"/>
          <w:b/>
        </w:rPr>
      </w:pPr>
      <w:r w:rsidRPr="00F6615C">
        <w:rPr>
          <w:rFonts w:ascii="Arial" w:hAnsi="Arial" w:cs="Arial"/>
          <w:b/>
        </w:rPr>
        <w:t>РОССИЙСКАЯ ФЕДЕРАЦИЯ</w:t>
      </w:r>
    </w:p>
    <w:p w:rsidR="00F6615C" w:rsidRPr="00F6615C" w:rsidRDefault="00F6615C" w:rsidP="00F6615C">
      <w:pPr>
        <w:jc w:val="center"/>
        <w:rPr>
          <w:rFonts w:ascii="Arial" w:hAnsi="Arial" w:cs="Arial"/>
          <w:b/>
        </w:rPr>
      </w:pPr>
      <w:r w:rsidRPr="00F6615C">
        <w:rPr>
          <w:rFonts w:ascii="Arial" w:hAnsi="Arial" w:cs="Arial"/>
          <w:b/>
        </w:rPr>
        <w:t>КРАСНОЯРСКИЙ КРАЙ</w:t>
      </w:r>
      <w:r w:rsidRPr="00F6615C">
        <w:rPr>
          <w:rFonts w:ascii="Arial" w:hAnsi="Arial" w:cs="Arial"/>
          <w:b/>
        </w:rPr>
        <w:br/>
        <w:t>ЕРМАКОВСКИЙ РАЙОН</w:t>
      </w:r>
    </w:p>
    <w:p w:rsidR="00F6615C" w:rsidRPr="00F6615C" w:rsidRDefault="00F6615C" w:rsidP="00F6615C">
      <w:pPr>
        <w:jc w:val="center"/>
        <w:rPr>
          <w:rFonts w:ascii="Arial" w:hAnsi="Arial" w:cs="Arial"/>
          <w:b/>
        </w:rPr>
      </w:pPr>
    </w:p>
    <w:p w:rsidR="00F6615C" w:rsidRPr="00F6615C" w:rsidRDefault="00F6615C" w:rsidP="00F6615C">
      <w:pPr>
        <w:jc w:val="center"/>
        <w:rPr>
          <w:rFonts w:ascii="Arial" w:hAnsi="Arial" w:cs="Arial"/>
          <w:b/>
        </w:rPr>
      </w:pPr>
      <w:r w:rsidRPr="00F6615C">
        <w:rPr>
          <w:rFonts w:ascii="Arial" w:hAnsi="Arial" w:cs="Arial"/>
          <w:b/>
        </w:rPr>
        <w:t>АДМИНИСТРАЦИЯ АРАДАНСКОГО СЕЛЬСОВЕТА</w:t>
      </w:r>
    </w:p>
    <w:p w:rsidR="00F6615C" w:rsidRPr="00F6615C" w:rsidRDefault="00F6615C" w:rsidP="00F6615C">
      <w:pPr>
        <w:jc w:val="center"/>
        <w:rPr>
          <w:rFonts w:ascii="Arial" w:hAnsi="Arial" w:cs="Arial"/>
          <w:b/>
        </w:rPr>
      </w:pPr>
    </w:p>
    <w:p w:rsidR="00F6615C" w:rsidRPr="00F6615C" w:rsidRDefault="00F6615C" w:rsidP="00245DCA">
      <w:pPr>
        <w:jc w:val="center"/>
        <w:rPr>
          <w:rFonts w:ascii="Arial" w:hAnsi="Arial" w:cs="Arial"/>
          <w:b/>
        </w:rPr>
      </w:pPr>
      <w:r w:rsidRPr="00F6615C">
        <w:rPr>
          <w:rFonts w:ascii="Arial" w:hAnsi="Arial" w:cs="Arial"/>
          <w:b/>
        </w:rPr>
        <w:t>ПОСТАНОВЛЕНИЕ</w:t>
      </w:r>
    </w:p>
    <w:p w:rsidR="00F6615C" w:rsidRPr="00F6615C" w:rsidRDefault="00F6615C" w:rsidP="00F6615C">
      <w:pPr>
        <w:rPr>
          <w:rFonts w:ascii="Arial" w:hAnsi="Arial" w:cs="Arial"/>
        </w:rPr>
      </w:pPr>
    </w:p>
    <w:p w:rsidR="00F6615C" w:rsidRPr="00F6615C" w:rsidRDefault="00D50CDF" w:rsidP="00F661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245DCA">
        <w:rPr>
          <w:rFonts w:ascii="Arial" w:hAnsi="Arial" w:cs="Arial"/>
        </w:rPr>
        <w:t>.05.</w:t>
      </w:r>
      <w:r w:rsidR="00F6615C" w:rsidRPr="00F6615C">
        <w:rPr>
          <w:rFonts w:ascii="Arial" w:hAnsi="Arial" w:cs="Arial"/>
        </w:rPr>
        <w:t xml:space="preserve">2018г                                          п. Арадан                                               № </w:t>
      </w:r>
      <w:r w:rsidR="00245DCA">
        <w:rPr>
          <w:rFonts w:ascii="Arial" w:hAnsi="Arial" w:cs="Arial"/>
        </w:rPr>
        <w:t>20</w:t>
      </w:r>
      <w:r w:rsidR="00F6615C" w:rsidRPr="00F6615C">
        <w:rPr>
          <w:rFonts w:ascii="Arial" w:hAnsi="Arial" w:cs="Arial"/>
        </w:rPr>
        <w:t>-П</w:t>
      </w:r>
    </w:p>
    <w:p w:rsidR="0000463F" w:rsidRPr="00F6615C" w:rsidRDefault="0000463F" w:rsidP="00F6615C">
      <w:pPr>
        <w:pStyle w:val="Style2"/>
        <w:widowControl/>
        <w:spacing w:line="240" w:lineRule="auto"/>
        <w:rPr>
          <w:rStyle w:val="FontStyle11"/>
          <w:rFonts w:ascii="Arial" w:hAnsi="Arial" w:cs="Arial"/>
          <w:sz w:val="24"/>
          <w:szCs w:val="24"/>
        </w:rPr>
      </w:pPr>
    </w:p>
    <w:p w:rsidR="00F6615C" w:rsidRPr="00F6615C" w:rsidRDefault="0000463F" w:rsidP="00F6615C">
      <w:pPr>
        <w:pStyle w:val="ConsPlusNormal0"/>
        <w:ind w:firstLine="0"/>
        <w:rPr>
          <w:sz w:val="24"/>
          <w:szCs w:val="24"/>
        </w:rPr>
      </w:pPr>
      <w:r w:rsidRPr="00F6615C">
        <w:rPr>
          <w:sz w:val="24"/>
          <w:szCs w:val="24"/>
        </w:rPr>
        <w:t xml:space="preserve">Об утверждении порядка оформления и содержания заданий мероприятий </w:t>
      </w:r>
    </w:p>
    <w:p w:rsidR="00F6615C" w:rsidRPr="00F6615C" w:rsidRDefault="0000463F" w:rsidP="00F6615C">
      <w:pPr>
        <w:pStyle w:val="ConsPlusNormal0"/>
        <w:ind w:firstLine="0"/>
        <w:rPr>
          <w:sz w:val="24"/>
          <w:szCs w:val="24"/>
        </w:rPr>
      </w:pPr>
      <w:r w:rsidRPr="00F6615C">
        <w:rPr>
          <w:sz w:val="24"/>
          <w:szCs w:val="24"/>
        </w:rPr>
        <w:t xml:space="preserve">по контролю без взаимодействия с юридическими лицами, индивидуальными предпринимателями, а также порядка оформления результатов мероприятий, </w:t>
      </w:r>
    </w:p>
    <w:p w:rsidR="0000463F" w:rsidRPr="00F6615C" w:rsidRDefault="0000463F" w:rsidP="00F6615C">
      <w:pPr>
        <w:pStyle w:val="ConsPlusNormal0"/>
        <w:ind w:firstLine="0"/>
        <w:rPr>
          <w:sz w:val="24"/>
          <w:szCs w:val="24"/>
        </w:rPr>
      </w:pPr>
      <w:r w:rsidRPr="00F6615C">
        <w:rPr>
          <w:sz w:val="24"/>
          <w:szCs w:val="24"/>
        </w:rPr>
        <w:t>в том числе результатов плановых (рейдовых) осмотров, обследований, наблюдений</w:t>
      </w:r>
    </w:p>
    <w:p w:rsidR="0000463F" w:rsidRPr="00F6615C" w:rsidRDefault="0000463F" w:rsidP="00F6615C">
      <w:pPr>
        <w:pStyle w:val="ConsPlusNormal0"/>
        <w:ind w:firstLine="540"/>
        <w:jc w:val="both"/>
        <w:rPr>
          <w:sz w:val="24"/>
          <w:szCs w:val="24"/>
        </w:rPr>
      </w:pPr>
    </w:p>
    <w:p w:rsidR="0000463F" w:rsidRPr="00F6615C" w:rsidRDefault="0000463F" w:rsidP="00F6615C">
      <w:pPr>
        <w:pStyle w:val="ConsPlusNormal0"/>
        <w:ind w:firstLine="709"/>
        <w:jc w:val="both"/>
        <w:rPr>
          <w:b/>
          <w:sz w:val="24"/>
          <w:szCs w:val="24"/>
        </w:rPr>
      </w:pPr>
      <w:r w:rsidRPr="00F6615C">
        <w:rPr>
          <w:sz w:val="24"/>
          <w:szCs w:val="24"/>
        </w:rPr>
        <w:t>В соответствии со статьями 8.3, 13.2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Федеральный закон № 294</w:t>
      </w:r>
      <w:r w:rsidR="009B4479" w:rsidRPr="00F6615C">
        <w:rPr>
          <w:sz w:val="24"/>
          <w:szCs w:val="24"/>
        </w:rPr>
        <w:t xml:space="preserve">-ФЗ), руководствуясь </w:t>
      </w:r>
      <w:r w:rsidR="00F6615C" w:rsidRPr="00F6615C">
        <w:rPr>
          <w:sz w:val="24"/>
          <w:szCs w:val="24"/>
        </w:rPr>
        <w:t>Уставом Араданского сельсовета,</w:t>
      </w:r>
    </w:p>
    <w:p w:rsidR="00F6615C" w:rsidRPr="00F6615C" w:rsidRDefault="00F6615C" w:rsidP="00F6615C">
      <w:pPr>
        <w:pStyle w:val="ConsPlusNormal0"/>
        <w:ind w:firstLine="0"/>
        <w:jc w:val="both"/>
        <w:rPr>
          <w:b/>
          <w:sz w:val="24"/>
          <w:szCs w:val="24"/>
        </w:rPr>
      </w:pPr>
    </w:p>
    <w:p w:rsidR="009B4479" w:rsidRPr="00F6615C" w:rsidRDefault="009B4479" w:rsidP="00F6615C">
      <w:pPr>
        <w:pStyle w:val="ConsPlusNormal0"/>
        <w:ind w:firstLine="0"/>
        <w:jc w:val="both"/>
        <w:rPr>
          <w:sz w:val="24"/>
          <w:szCs w:val="24"/>
        </w:rPr>
      </w:pPr>
      <w:r w:rsidRPr="00F6615C">
        <w:rPr>
          <w:b/>
          <w:sz w:val="24"/>
          <w:szCs w:val="24"/>
        </w:rPr>
        <w:t>ПОСТАНОВЛЯЮ:</w:t>
      </w:r>
    </w:p>
    <w:p w:rsidR="00F6615C" w:rsidRPr="00F6615C" w:rsidRDefault="00F6615C" w:rsidP="00F6615C">
      <w:pPr>
        <w:pStyle w:val="ConsPlusNormal0"/>
        <w:ind w:firstLine="709"/>
        <w:jc w:val="both"/>
        <w:rPr>
          <w:sz w:val="24"/>
          <w:szCs w:val="24"/>
        </w:rPr>
      </w:pPr>
    </w:p>
    <w:p w:rsidR="0000463F" w:rsidRPr="00F6615C" w:rsidRDefault="0000463F" w:rsidP="00F6615C">
      <w:pPr>
        <w:pStyle w:val="ConsPlusNormal0"/>
        <w:ind w:firstLine="709"/>
        <w:jc w:val="both"/>
        <w:rPr>
          <w:sz w:val="24"/>
          <w:szCs w:val="24"/>
        </w:rPr>
      </w:pPr>
      <w:r w:rsidRPr="00F6615C">
        <w:rPr>
          <w:sz w:val="24"/>
          <w:szCs w:val="24"/>
        </w:rPr>
        <w:t xml:space="preserve">1. </w:t>
      </w:r>
      <w:proofErr w:type="gramStart"/>
      <w:r w:rsidRPr="00F6615C">
        <w:rPr>
          <w:sz w:val="24"/>
          <w:szCs w:val="24"/>
        </w:rPr>
        <w:t>Утвердить Порядок оформления и содержания заданий мероприятий по контролю без взаимодействия с юридическими лицами, индивидуальными предпринимателями, а также порядок оформления результатов мероприятий, в том числе результатов плановых (рейдовых) осмотров, обследований, наблюдений, приложение № 1;</w:t>
      </w:r>
      <w:proofErr w:type="gramEnd"/>
    </w:p>
    <w:p w:rsidR="00F6615C" w:rsidRPr="00F6615C" w:rsidRDefault="0000463F" w:rsidP="00F6615C">
      <w:pPr>
        <w:pStyle w:val="ConsPlusNormal0"/>
        <w:ind w:firstLine="709"/>
        <w:jc w:val="both"/>
        <w:rPr>
          <w:sz w:val="24"/>
          <w:szCs w:val="24"/>
        </w:rPr>
      </w:pPr>
      <w:r w:rsidRPr="00F6615C">
        <w:rPr>
          <w:sz w:val="24"/>
          <w:szCs w:val="24"/>
        </w:rPr>
        <w:t>2. Утвердить Перечень л</w:t>
      </w:r>
      <w:r w:rsidR="006C6AD0" w:rsidRPr="00F6615C">
        <w:rPr>
          <w:sz w:val="24"/>
          <w:szCs w:val="24"/>
        </w:rPr>
        <w:t>иц а</w:t>
      </w:r>
      <w:r w:rsidR="009B4479" w:rsidRPr="00F6615C">
        <w:rPr>
          <w:sz w:val="24"/>
          <w:szCs w:val="24"/>
        </w:rPr>
        <w:t xml:space="preserve">дминистрации </w:t>
      </w:r>
      <w:r w:rsidR="00F6615C" w:rsidRPr="00F6615C">
        <w:rPr>
          <w:sz w:val="24"/>
          <w:szCs w:val="24"/>
        </w:rPr>
        <w:t xml:space="preserve">Араданского </w:t>
      </w:r>
      <w:r w:rsidRPr="00F6615C">
        <w:rPr>
          <w:sz w:val="24"/>
          <w:szCs w:val="24"/>
        </w:rPr>
        <w:t>сельсовета, уполномоченных на проведение мероприятий по контролю без взаимодействия с юридическими лицами, индивидуальными предпринимателями, в том числе плановых (рейдовых) осмотров, обследований, наблюдений, приложение № 2;</w:t>
      </w:r>
    </w:p>
    <w:p w:rsidR="009B4479" w:rsidRPr="00F6615C" w:rsidRDefault="00F6615C" w:rsidP="00F6615C">
      <w:pPr>
        <w:pStyle w:val="ConsPlusNormal0"/>
        <w:ind w:firstLine="709"/>
        <w:jc w:val="both"/>
        <w:rPr>
          <w:sz w:val="24"/>
          <w:szCs w:val="24"/>
        </w:rPr>
      </w:pPr>
      <w:r w:rsidRPr="00F6615C">
        <w:rPr>
          <w:sz w:val="24"/>
          <w:szCs w:val="24"/>
        </w:rPr>
        <w:t xml:space="preserve">3. </w:t>
      </w:r>
      <w:r w:rsidR="009B4479" w:rsidRPr="00F6615C">
        <w:rPr>
          <w:rFonts w:eastAsia="Lucida Sans Unicode"/>
          <w:sz w:val="24"/>
          <w:szCs w:val="24"/>
        </w:rPr>
        <w:t xml:space="preserve">Постановление вступает в силу в день, следующий за днем его обнародования на территории </w:t>
      </w:r>
      <w:r w:rsidRPr="00F6615C">
        <w:rPr>
          <w:sz w:val="24"/>
          <w:szCs w:val="24"/>
        </w:rPr>
        <w:t>Араданского</w:t>
      </w:r>
      <w:r w:rsidR="009B4479" w:rsidRPr="00F6615C">
        <w:rPr>
          <w:rFonts w:eastAsia="Lucida Sans Unicode"/>
          <w:sz w:val="24"/>
          <w:szCs w:val="24"/>
        </w:rPr>
        <w:t xml:space="preserve"> сельсовета.</w:t>
      </w:r>
    </w:p>
    <w:p w:rsidR="009B4479" w:rsidRPr="00F6615C" w:rsidRDefault="009B4479" w:rsidP="00F6615C">
      <w:pPr>
        <w:ind w:hanging="360"/>
        <w:jc w:val="both"/>
        <w:rPr>
          <w:rFonts w:ascii="Arial" w:hAnsi="Arial" w:cs="Arial"/>
        </w:rPr>
      </w:pPr>
    </w:p>
    <w:p w:rsidR="00F6615C" w:rsidRPr="00F6615C" w:rsidRDefault="00F6615C" w:rsidP="00F6615C">
      <w:pPr>
        <w:rPr>
          <w:rFonts w:ascii="Arial" w:hAnsi="Arial" w:cs="Arial"/>
        </w:rPr>
      </w:pPr>
      <w:r w:rsidRPr="00F6615C">
        <w:rPr>
          <w:rFonts w:ascii="Arial" w:hAnsi="Arial" w:cs="Arial"/>
        </w:rPr>
        <w:t xml:space="preserve">Глава администрации </w:t>
      </w:r>
    </w:p>
    <w:p w:rsidR="00F6615C" w:rsidRPr="00F6615C" w:rsidRDefault="00F6615C" w:rsidP="00F6615C">
      <w:pPr>
        <w:rPr>
          <w:rFonts w:ascii="Arial" w:hAnsi="Arial" w:cs="Arial"/>
        </w:rPr>
      </w:pPr>
      <w:r w:rsidRPr="00F6615C">
        <w:rPr>
          <w:rFonts w:ascii="Arial" w:hAnsi="Arial" w:cs="Arial"/>
        </w:rPr>
        <w:t xml:space="preserve">Араданского сельсовета                                                      </w:t>
      </w:r>
      <w:r w:rsidRPr="00F6615C">
        <w:rPr>
          <w:rFonts w:ascii="Arial" w:hAnsi="Arial" w:cs="Arial"/>
        </w:rPr>
        <w:tab/>
      </w:r>
      <w:r w:rsidRPr="00F6615C">
        <w:rPr>
          <w:rFonts w:ascii="Arial" w:hAnsi="Arial" w:cs="Arial"/>
        </w:rPr>
        <w:tab/>
        <w:t>Н.И. Петухова</w:t>
      </w:r>
    </w:p>
    <w:p w:rsidR="009B4479" w:rsidRPr="00F6615C" w:rsidRDefault="009B4479" w:rsidP="00F6615C">
      <w:pPr>
        <w:ind w:firstLine="709"/>
        <w:jc w:val="both"/>
        <w:rPr>
          <w:rFonts w:ascii="Arial" w:hAnsi="Arial" w:cs="Arial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9B4479" w:rsidRPr="00F6615C" w:rsidRDefault="009B4479" w:rsidP="00F6615C">
      <w:pPr>
        <w:pStyle w:val="ConsPlusNormal0"/>
        <w:rPr>
          <w:sz w:val="24"/>
          <w:szCs w:val="24"/>
        </w:rPr>
      </w:pPr>
    </w:p>
    <w:p w:rsidR="00F6615C" w:rsidRDefault="00F6615C" w:rsidP="00534CF9">
      <w:pPr>
        <w:pStyle w:val="ConsPlusNormal0"/>
        <w:ind w:firstLine="0"/>
        <w:rPr>
          <w:sz w:val="24"/>
          <w:szCs w:val="24"/>
        </w:rPr>
      </w:pPr>
    </w:p>
    <w:p w:rsidR="00534CF9" w:rsidRDefault="00534CF9" w:rsidP="00F6615C">
      <w:pPr>
        <w:pStyle w:val="ConsPlusNormal0"/>
        <w:jc w:val="right"/>
        <w:rPr>
          <w:sz w:val="20"/>
          <w:szCs w:val="20"/>
        </w:rPr>
      </w:pPr>
    </w:p>
    <w:p w:rsidR="00534CF9" w:rsidRDefault="00534CF9" w:rsidP="00F6615C">
      <w:pPr>
        <w:pStyle w:val="ConsPlusNormal0"/>
        <w:jc w:val="right"/>
        <w:rPr>
          <w:sz w:val="20"/>
          <w:szCs w:val="20"/>
        </w:rPr>
      </w:pPr>
    </w:p>
    <w:p w:rsidR="0000463F" w:rsidRPr="00F6615C" w:rsidRDefault="0000463F" w:rsidP="00F6615C">
      <w:pPr>
        <w:pStyle w:val="ConsPlusNormal0"/>
        <w:jc w:val="right"/>
        <w:rPr>
          <w:sz w:val="20"/>
          <w:szCs w:val="20"/>
        </w:rPr>
      </w:pPr>
      <w:r w:rsidRPr="00F6615C">
        <w:rPr>
          <w:sz w:val="20"/>
          <w:szCs w:val="20"/>
        </w:rPr>
        <w:lastRenderedPageBreak/>
        <w:t xml:space="preserve">Приложение № 1 </w:t>
      </w:r>
    </w:p>
    <w:p w:rsidR="0000463F" w:rsidRPr="00F6615C" w:rsidRDefault="0000463F" w:rsidP="00F6615C">
      <w:pPr>
        <w:pStyle w:val="ConsPlusNormal0"/>
        <w:ind w:firstLine="0"/>
        <w:jc w:val="right"/>
        <w:rPr>
          <w:sz w:val="20"/>
          <w:szCs w:val="20"/>
        </w:rPr>
      </w:pPr>
      <w:r w:rsidRPr="00F6615C">
        <w:rPr>
          <w:sz w:val="20"/>
          <w:szCs w:val="20"/>
        </w:rPr>
        <w:t xml:space="preserve">к постановлению </w:t>
      </w:r>
      <w:r w:rsidR="009B4479" w:rsidRPr="00F6615C">
        <w:rPr>
          <w:sz w:val="20"/>
          <w:szCs w:val="20"/>
        </w:rPr>
        <w:t xml:space="preserve">от </w:t>
      </w:r>
      <w:r w:rsidR="00F6615C" w:rsidRPr="00F6615C">
        <w:rPr>
          <w:sz w:val="20"/>
          <w:szCs w:val="20"/>
        </w:rPr>
        <w:t xml:space="preserve">  </w:t>
      </w:r>
      <w:r w:rsidR="00D50CDF">
        <w:rPr>
          <w:sz w:val="20"/>
          <w:szCs w:val="20"/>
        </w:rPr>
        <w:t>22</w:t>
      </w:r>
      <w:r w:rsidR="00245DCA">
        <w:rPr>
          <w:sz w:val="20"/>
          <w:szCs w:val="20"/>
        </w:rPr>
        <w:t>.05.</w:t>
      </w:r>
      <w:r w:rsidR="009B4479" w:rsidRPr="00F6615C">
        <w:rPr>
          <w:sz w:val="20"/>
          <w:szCs w:val="20"/>
        </w:rPr>
        <w:t xml:space="preserve">2018 </w:t>
      </w:r>
      <w:r w:rsidR="00245DCA">
        <w:rPr>
          <w:sz w:val="20"/>
          <w:szCs w:val="20"/>
        </w:rPr>
        <w:t>№ 20</w:t>
      </w:r>
      <w:r w:rsidR="00F6615C" w:rsidRPr="00F6615C">
        <w:rPr>
          <w:sz w:val="20"/>
          <w:szCs w:val="20"/>
        </w:rPr>
        <w:t>-П</w:t>
      </w:r>
    </w:p>
    <w:p w:rsidR="0000463F" w:rsidRPr="00F6615C" w:rsidRDefault="0000463F" w:rsidP="00F6615C">
      <w:pPr>
        <w:pStyle w:val="ConsPlusNormal0"/>
        <w:ind w:firstLine="540"/>
        <w:jc w:val="both"/>
        <w:rPr>
          <w:sz w:val="24"/>
          <w:szCs w:val="24"/>
        </w:rPr>
      </w:pPr>
    </w:p>
    <w:p w:rsidR="0000463F" w:rsidRPr="006D7081" w:rsidRDefault="0000463F" w:rsidP="00F6615C">
      <w:pPr>
        <w:pStyle w:val="ConsPlusNormal0"/>
        <w:jc w:val="center"/>
        <w:rPr>
          <w:b/>
        </w:rPr>
      </w:pPr>
      <w:r w:rsidRPr="006D7081">
        <w:rPr>
          <w:b/>
        </w:rPr>
        <w:t>Порядок</w:t>
      </w:r>
    </w:p>
    <w:p w:rsidR="0000463F" w:rsidRPr="006D7081" w:rsidRDefault="0000463F" w:rsidP="00F6615C">
      <w:pPr>
        <w:pStyle w:val="ConsPlusNormal0"/>
        <w:jc w:val="center"/>
      </w:pPr>
      <w:proofErr w:type="gramStart"/>
      <w:r w:rsidRPr="006D7081">
        <w:t>оформления и содержания заданий мероприятий</w:t>
      </w:r>
      <w:r w:rsidR="00F6615C" w:rsidRPr="006D7081">
        <w:t xml:space="preserve"> </w:t>
      </w:r>
      <w:r w:rsidRPr="006D7081">
        <w:t>по контролю без взаимодействия с юридическими лицами,</w:t>
      </w:r>
      <w:r w:rsidR="00F6615C" w:rsidRPr="006D7081">
        <w:t xml:space="preserve"> </w:t>
      </w:r>
      <w:r w:rsidRPr="006D7081">
        <w:t>индивидуальными предпринимателями, оформления результатов</w:t>
      </w:r>
      <w:r w:rsidR="00F6615C" w:rsidRPr="006D7081">
        <w:t xml:space="preserve"> </w:t>
      </w:r>
      <w:r w:rsidRPr="006D7081">
        <w:t>мероприятий, в том числе результатов плановых (рейдовых)</w:t>
      </w:r>
      <w:r w:rsidR="00F6615C" w:rsidRPr="006D7081">
        <w:t xml:space="preserve"> </w:t>
      </w:r>
      <w:r w:rsidRPr="006D7081">
        <w:t>осмотров, обследований, наблюдений</w:t>
      </w:r>
      <w:proofErr w:type="gramEnd"/>
    </w:p>
    <w:p w:rsidR="0000463F" w:rsidRPr="006D7081" w:rsidRDefault="0000463F" w:rsidP="00F6615C">
      <w:pPr>
        <w:pStyle w:val="ConsPlusNormal0"/>
        <w:ind w:firstLine="540"/>
        <w:jc w:val="both"/>
      </w:pPr>
    </w:p>
    <w:p w:rsidR="0000463F" w:rsidRPr="006D7081" w:rsidRDefault="0000463F" w:rsidP="00F6615C">
      <w:pPr>
        <w:pStyle w:val="ConsPlusNormal0"/>
        <w:jc w:val="center"/>
        <w:rPr>
          <w:b/>
        </w:rPr>
      </w:pPr>
      <w:r w:rsidRPr="006D7081">
        <w:rPr>
          <w:b/>
        </w:rPr>
        <w:t>I. Общие положения</w:t>
      </w:r>
    </w:p>
    <w:p w:rsidR="0000463F" w:rsidRPr="006D7081" w:rsidRDefault="0000463F" w:rsidP="00F6615C">
      <w:pPr>
        <w:pStyle w:val="ConsPlusNormal0"/>
        <w:ind w:firstLine="540"/>
        <w:jc w:val="both"/>
      </w:pP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1. Настоящий Порядок устанавливает процедуру оформления и содержание плановых (рейдовых) заданий мероприятий по контролю без взаимодействия с юридическими лицами, индивидуальными предпринимателями, а также порядок оформления результатов мероприятий, в том числе результатов плановых (рейдовых) осмотров, обследований, наблюдений должностными лицами, осуществляющими муниципальный контроль.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 xml:space="preserve">2. </w:t>
      </w:r>
      <w:proofErr w:type="gramStart"/>
      <w:r w:rsidRPr="006D7081">
        <w:t>Мероприятия по контролю без взаимодействия с юридическими лицами, индивидуальными предпринимателями проводятся уполн</w:t>
      </w:r>
      <w:r w:rsidR="009B4479" w:rsidRPr="006D7081">
        <w:t>омоченными должностными лицами а</w:t>
      </w:r>
      <w:r w:rsidRPr="006D7081">
        <w:t>дминистрации</w:t>
      </w:r>
      <w:r w:rsidR="009B4479" w:rsidRPr="006D7081">
        <w:t xml:space="preserve"> </w:t>
      </w:r>
      <w:r w:rsidR="00F6615C" w:rsidRPr="006D7081">
        <w:t>Араданского</w:t>
      </w:r>
      <w:r w:rsidRPr="006D7081">
        <w:t xml:space="preserve"> сельсовета в пределах своей компетенции на основании распоряжения Главы администрации "Об утверждении задания на проведение мероприятий по контролю без взаимодействия с юридическими лицами, индивидуальными предпринимателями".</w:t>
      </w:r>
      <w:proofErr w:type="gramEnd"/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 xml:space="preserve">3. При оформлении и утверждении задания на проведение мероприятий по контролю учитывается информация, содержащая сведения о нарушениях (возможных нарушениях) требований муниципальных правовых актов, поступающая </w:t>
      </w:r>
      <w:proofErr w:type="gramStart"/>
      <w:r w:rsidRPr="006D7081">
        <w:t>от</w:t>
      </w:r>
      <w:proofErr w:type="gramEnd"/>
      <w:r w:rsidRPr="006D7081">
        <w:t>: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граждан и организаций;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средств массовой информации;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федеральных органов исполнительной власти;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органов исполнительной власти субъектов Российской Федерации;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органов местного самоуправления;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правоохранительных органов;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органов прокуратуры.</w:t>
      </w:r>
    </w:p>
    <w:p w:rsidR="0000463F" w:rsidRPr="006D7081" w:rsidRDefault="0000463F" w:rsidP="00F6615C">
      <w:pPr>
        <w:pStyle w:val="ConsPlusNormal0"/>
        <w:ind w:firstLine="540"/>
        <w:jc w:val="both"/>
      </w:pPr>
    </w:p>
    <w:p w:rsidR="0000463F" w:rsidRPr="006D7081" w:rsidRDefault="0000463F" w:rsidP="00F6615C">
      <w:pPr>
        <w:pStyle w:val="ConsPlusNormal0"/>
        <w:jc w:val="center"/>
        <w:rPr>
          <w:b/>
        </w:rPr>
      </w:pPr>
      <w:r w:rsidRPr="006D7081">
        <w:rPr>
          <w:b/>
        </w:rPr>
        <w:t>II. Порядок оформления и содержания заданий мероприятий</w:t>
      </w:r>
      <w:r w:rsidR="00F6615C" w:rsidRPr="006D7081">
        <w:rPr>
          <w:b/>
        </w:rPr>
        <w:t xml:space="preserve"> </w:t>
      </w:r>
      <w:r w:rsidRPr="006D7081">
        <w:rPr>
          <w:b/>
        </w:rPr>
        <w:t>по контролю без взаимодействия с юридическими</w:t>
      </w:r>
      <w:r w:rsidR="00F6615C" w:rsidRPr="006D7081">
        <w:rPr>
          <w:b/>
        </w:rPr>
        <w:t xml:space="preserve"> </w:t>
      </w:r>
      <w:r w:rsidRPr="006D7081">
        <w:rPr>
          <w:b/>
        </w:rPr>
        <w:t>лиц</w:t>
      </w:r>
      <w:r w:rsidR="00F6615C" w:rsidRPr="006D7081">
        <w:rPr>
          <w:b/>
        </w:rPr>
        <w:t xml:space="preserve">ами, индивидуальными </w:t>
      </w:r>
      <w:r w:rsidRPr="006D7081">
        <w:rPr>
          <w:b/>
        </w:rPr>
        <w:t>предпринимателями, в том числе</w:t>
      </w:r>
      <w:r w:rsidR="00F6615C" w:rsidRPr="006D7081">
        <w:rPr>
          <w:b/>
        </w:rPr>
        <w:t xml:space="preserve"> </w:t>
      </w:r>
      <w:r w:rsidRPr="006D7081">
        <w:rPr>
          <w:b/>
        </w:rPr>
        <w:t>плановых (рейдовых) осмотров, обследований, наблюдений</w:t>
      </w:r>
    </w:p>
    <w:p w:rsidR="0000463F" w:rsidRPr="006D7081" w:rsidRDefault="0000463F" w:rsidP="00F6615C">
      <w:pPr>
        <w:pStyle w:val="ConsPlusNormal0"/>
        <w:ind w:firstLine="540"/>
        <w:jc w:val="both"/>
      </w:pP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 xml:space="preserve">4. </w:t>
      </w:r>
      <w:proofErr w:type="gramStart"/>
      <w:r w:rsidRPr="006D7081">
        <w:t>Мероприятия по контролю без взаимодействия с юридическими лицами, индивидуальными предпринимателями проводятся уполн</w:t>
      </w:r>
      <w:r w:rsidR="009B4479" w:rsidRPr="006D7081">
        <w:t>омоченными должностными лицами а</w:t>
      </w:r>
      <w:r w:rsidRPr="006D7081">
        <w:t xml:space="preserve">дминистрации </w:t>
      </w:r>
      <w:r w:rsidR="009B4479" w:rsidRPr="006D7081">
        <w:t xml:space="preserve"> </w:t>
      </w:r>
      <w:r w:rsidR="00F6615C" w:rsidRPr="006D7081">
        <w:t>Араданского</w:t>
      </w:r>
      <w:r w:rsidR="009B4479" w:rsidRPr="006D7081">
        <w:t xml:space="preserve"> </w:t>
      </w:r>
      <w:r w:rsidRPr="006D7081">
        <w:t>сельсовета в пределах своей компетенции на основании распоряжения Главы администрации "Об утверждении задания на проведение мероприятий по контролю без взаимодействия с юридическими лицами, индивидуальными предпринимателями".</w:t>
      </w:r>
      <w:proofErr w:type="gramEnd"/>
    </w:p>
    <w:p w:rsidR="0000463F" w:rsidRPr="006D7081" w:rsidRDefault="00F6615C" w:rsidP="00F6615C">
      <w:pPr>
        <w:pStyle w:val="ConsPlusNormal0"/>
        <w:ind w:firstLine="540"/>
        <w:jc w:val="both"/>
      </w:pPr>
      <w:r w:rsidRPr="006D7081">
        <w:t>5</w:t>
      </w:r>
      <w:r w:rsidR="0000463F" w:rsidRPr="006D7081">
        <w:t>. Распоряжение Администрации сельсовета "Об утверждении задания на проведение мероприятий по контролю без взаимодействия с юридическими лицами, индивидуальными предпринимателями" должно содержать: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реквизиты распоряжения;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наименование уполномоченного органа;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наименование документа "Об утверждении задания на проведение мероприятий по контролю без взаимодействия с юридическими лицами, индивидуальными предпринимателями";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должность, фамилию и инициалы должностного лица, получающего задание;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сведения (информацию), являющиеся основанием для проведения мероприятий по контролю;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вид и содержание мероприятий по контролю в соответствии со статьей 8.3 Федерального закона N 294-ФЗ;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lastRenderedPageBreak/>
        <w:t>место проведения мероприятий по контролю;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дату начала и окончания исполнения задания;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сроки оформления результатов мероприятий (акта).</w:t>
      </w:r>
    </w:p>
    <w:p w:rsidR="0000463F" w:rsidRPr="006D7081" w:rsidRDefault="0000463F" w:rsidP="00F6615C">
      <w:pPr>
        <w:pStyle w:val="ConsPlusNormal0"/>
        <w:ind w:firstLine="540"/>
        <w:jc w:val="both"/>
      </w:pPr>
    </w:p>
    <w:p w:rsidR="0000463F" w:rsidRPr="006D7081" w:rsidRDefault="0000463F" w:rsidP="00F6615C">
      <w:pPr>
        <w:pStyle w:val="ConsPlusNormal0"/>
        <w:jc w:val="center"/>
        <w:rPr>
          <w:b/>
        </w:rPr>
      </w:pPr>
      <w:r w:rsidRPr="006D7081">
        <w:rPr>
          <w:b/>
        </w:rPr>
        <w:t>III. Порядок оформления результатов мероприятий по контролю</w:t>
      </w:r>
    </w:p>
    <w:p w:rsidR="0000463F" w:rsidRPr="006D7081" w:rsidRDefault="0000463F" w:rsidP="00F6615C">
      <w:pPr>
        <w:pStyle w:val="ConsPlusNormal0"/>
        <w:jc w:val="center"/>
        <w:rPr>
          <w:b/>
        </w:rPr>
      </w:pPr>
      <w:r w:rsidRPr="006D7081">
        <w:rPr>
          <w:b/>
        </w:rPr>
        <w:t>без взаимодействия с юридическими лицами, индивидуальными</w:t>
      </w:r>
    </w:p>
    <w:p w:rsidR="0000463F" w:rsidRPr="006D7081" w:rsidRDefault="0000463F" w:rsidP="00F6615C">
      <w:pPr>
        <w:pStyle w:val="ConsPlusNormal0"/>
        <w:jc w:val="center"/>
        <w:rPr>
          <w:b/>
        </w:rPr>
      </w:pPr>
      <w:r w:rsidRPr="006D7081">
        <w:rPr>
          <w:b/>
        </w:rPr>
        <w:t>предпринимателями, в том числе плановых (рейдовых) осмотров,</w:t>
      </w:r>
    </w:p>
    <w:p w:rsidR="0000463F" w:rsidRPr="006D7081" w:rsidRDefault="0000463F" w:rsidP="00F6615C">
      <w:pPr>
        <w:pStyle w:val="ConsPlusNormal0"/>
        <w:jc w:val="center"/>
        <w:rPr>
          <w:b/>
        </w:rPr>
      </w:pPr>
      <w:r w:rsidRPr="006D7081">
        <w:rPr>
          <w:b/>
        </w:rPr>
        <w:t>обследований, наблюдений</w:t>
      </w:r>
    </w:p>
    <w:p w:rsidR="0000463F" w:rsidRPr="006D7081" w:rsidRDefault="0000463F" w:rsidP="00F6615C">
      <w:pPr>
        <w:pStyle w:val="ConsPlusNormal0"/>
        <w:ind w:firstLine="540"/>
        <w:jc w:val="both"/>
      </w:pPr>
    </w:p>
    <w:p w:rsidR="0000463F" w:rsidRPr="006D7081" w:rsidRDefault="00F6615C" w:rsidP="00F6615C">
      <w:pPr>
        <w:pStyle w:val="ConsPlusNormal0"/>
        <w:ind w:firstLine="540"/>
        <w:jc w:val="both"/>
      </w:pPr>
      <w:r w:rsidRPr="006D7081">
        <w:t>6</w:t>
      </w:r>
      <w:r w:rsidR="0000463F" w:rsidRPr="006D7081">
        <w:t>. В ходе мероприятий по контролю (в том числе плановых (рейдовых) осмотров, обследований, наблюдений) при выявлении нарушений муниципальны</w:t>
      </w:r>
      <w:r w:rsidR="009B4479" w:rsidRPr="006D7081">
        <w:t xml:space="preserve">х правовых актов </w:t>
      </w:r>
      <w:r w:rsidRPr="006D7081">
        <w:t>Араданского</w:t>
      </w:r>
      <w:r w:rsidR="009B4479" w:rsidRPr="006D7081">
        <w:t xml:space="preserve"> </w:t>
      </w:r>
      <w:r w:rsidR="0000463F" w:rsidRPr="006D7081">
        <w:t xml:space="preserve"> сельсовета уполномоченными должностными лицами составляются акты.</w:t>
      </w:r>
    </w:p>
    <w:p w:rsidR="0000463F" w:rsidRPr="006D7081" w:rsidRDefault="00F6615C" w:rsidP="00F6615C">
      <w:pPr>
        <w:pStyle w:val="ConsPlusNormal0"/>
        <w:ind w:firstLine="540"/>
        <w:jc w:val="both"/>
      </w:pPr>
      <w:r w:rsidRPr="006D7081">
        <w:t>7</w:t>
      </w:r>
      <w:r w:rsidR="0000463F" w:rsidRPr="006D7081">
        <w:t>. Акт по итогам проведения мероприятий по контролю должен содержать: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наименование уполномоченного органа;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дату и место составления акта;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дату, время, продолжительность и место проведения осмотра, обследования, наблюдения;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фамилии, имена, отчества и должности должностных лиц, проводивших мероприятие;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сведения о результатах осмотра земельных участков, наблюдения за соблюдением обязательных требований в сфере благоустройства, в том числе о выявленных нарушениях требований муниципальных правовых актов;</w:t>
      </w:r>
    </w:p>
    <w:p w:rsidR="0000463F" w:rsidRPr="006D7081" w:rsidRDefault="0000463F" w:rsidP="00F6615C">
      <w:pPr>
        <w:pStyle w:val="ConsPlusNormal0"/>
        <w:ind w:firstLine="540"/>
        <w:jc w:val="both"/>
      </w:pPr>
      <w:proofErr w:type="gramStart"/>
      <w:r w:rsidRPr="006D7081">
        <w:t>сведения о лицах, совершивших нарушения (наименование, фамилии, имена, отчества, место работы, адрес места жительства, места нахождения);</w:t>
      </w:r>
      <w:proofErr w:type="gramEnd"/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информацию о действиях, проводимых в ходе осмотра, обследования, наблюдения (проведение визуального осмотра, применение фот</w:t>
      </w:r>
      <w:proofErr w:type="gramStart"/>
      <w:r w:rsidRPr="006D7081">
        <w:t>о-</w:t>
      </w:r>
      <w:proofErr w:type="gramEnd"/>
      <w:r w:rsidRPr="006D7081">
        <w:t xml:space="preserve"> (видео-) фиксации, таблиц, схем);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подписи должностных лиц, проводивших осмотр, обследование территории (земельного участка);</w:t>
      </w:r>
    </w:p>
    <w:p w:rsidR="0000463F" w:rsidRPr="006D7081" w:rsidRDefault="0000463F" w:rsidP="00F6615C">
      <w:pPr>
        <w:pStyle w:val="ConsPlusNormal0"/>
        <w:ind w:firstLine="540"/>
        <w:jc w:val="both"/>
      </w:pPr>
      <w:r w:rsidRPr="006D7081">
        <w:t>приложения к акту (фото- и видеоматериалы, таблицы, схемы).</w:t>
      </w:r>
    </w:p>
    <w:p w:rsidR="0000463F" w:rsidRPr="006D7081" w:rsidRDefault="00F6615C" w:rsidP="00F6615C">
      <w:pPr>
        <w:pStyle w:val="ConsPlusNormal0"/>
        <w:ind w:firstLine="540"/>
        <w:jc w:val="both"/>
      </w:pPr>
      <w:r w:rsidRPr="006D7081">
        <w:t>8</w:t>
      </w:r>
      <w:r w:rsidR="0000463F" w:rsidRPr="006D7081">
        <w:t>. Видеоматериалы прикладываются к акту осмотра, обследования территории (земельного участка), в виде записи на электронном или ином носителе.</w:t>
      </w:r>
    </w:p>
    <w:p w:rsidR="0000463F" w:rsidRPr="006D7081" w:rsidRDefault="00F6615C" w:rsidP="00F6615C">
      <w:pPr>
        <w:pStyle w:val="ConsPlusNormal0"/>
        <w:ind w:firstLine="540"/>
        <w:jc w:val="both"/>
      </w:pPr>
      <w:r w:rsidRPr="006D7081">
        <w:t>9</w:t>
      </w:r>
      <w:r w:rsidR="0000463F" w:rsidRPr="006D7081">
        <w:t xml:space="preserve">. </w:t>
      </w:r>
      <w:proofErr w:type="gramStart"/>
      <w:r w:rsidR="0000463F" w:rsidRPr="006D7081">
        <w:t>Акт по итогам проведения мероприятий по контролю изготавливается должностным лицом, уполномоченным на проведение мероприятий, в течение 5 рабочих дней с момента выполнения задания.</w:t>
      </w:r>
      <w:proofErr w:type="gramEnd"/>
    </w:p>
    <w:p w:rsidR="0000463F" w:rsidRPr="006D7081" w:rsidRDefault="00F6615C" w:rsidP="00F6615C">
      <w:pPr>
        <w:pStyle w:val="ConsPlusNormal0"/>
        <w:ind w:firstLine="540"/>
        <w:jc w:val="both"/>
      </w:pPr>
      <w:r w:rsidRPr="006D7081">
        <w:t>10</w:t>
      </w:r>
      <w:r w:rsidR="0000463F" w:rsidRPr="006D7081">
        <w:t>. Учет мероприятий по контролю без взаимодействия ведется в журнале учета.</w:t>
      </w:r>
    </w:p>
    <w:p w:rsidR="0000463F" w:rsidRPr="006D7081" w:rsidRDefault="00F6615C" w:rsidP="00F6615C">
      <w:pPr>
        <w:pStyle w:val="ConsPlusNormal0"/>
        <w:ind w:firstLine="540"/>
        <w:jc w:val="both"/>
      </w:pPr>
      <w:r w:rsidRPr="006D7081">
        <w:t>11</w:t>
      </w:r>
      <w:r w:rsidR="0000463F" w:rsidRPr="006D7081">
        <w:t>. Исполненные задания хранятся в уполномоченном органе на бумажном носителе в течение 5 лет, затем передаются в установленном порядке в архив.</w:t>
      </w:r>
    </w:p>
    <w:p w:rsidR="0000463F" w:rsidRPr="006D7081" w:rsidRDefault="00F6615C" w:rsidP="00F6615C">
      <w:pPr>
        <w:pStyle w:val="ConsPlusNormal0"/>
        <w:ind w:firstLine="540"/>
        <w:jc w:val="both"/>
      </w:pPr>
      <w:r w:rsidRPr="006D7081">
        <w:t>12</w:t>
      </w:r>
      <w:r w:rsidR="0000463F" w:rsidRPr="006D7081">
        <w:t xml:space="preserve">. </w:t>
      </w:r>
      <w:proofErr w:type="gramStart"/>
      <w:r w:rsidR="0000463F" w:rsidRPr="006D7081">
        <w:t>В случае выявления при проведении мероприятий по контролю, нарушений обязательных требований, требований, установленных муниципальными правовыми актами, должностное лицо принимает в пределах своей компетенции меры по пресечению таких нарушений, а также направляют в письменной форме Главе сельсовета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</w:t>
      </w:r>
      <w:proofErr w:type="gramEnd"/>
      <w:r w:rsidR="0000463F" w:rsidRPr="006D7081">
        <w:t xml:space="preserve"> </w:t>
      </w:r>
      <w:proofErr w:type="gramStart"/>
      <w:r w:rsidR="0000463F" w:rsidRPr="006D7081">
        <w:t>пункте</w:t>
      </w:r>
      <w:proofErr w:type="gramEnd"/>
      <w:r w:rsidR="0000463F" w:rsidRPr="006D7081">
        <w:t xml:space="preserve"> 2 части 2 статьи 10 Федерального закона N 294-ФЗ.</w:t>
      </w:r>
    </w:p>
    <w:p w:rsidR="0000463F" w:rsidRPr="006D7081" w:rsidRDefault="00F6615C" w:rsidP="00F6615C">
      <w:pPr>
        <w:pStyle w:val="ConsPlusNormal0"/>
        <w:ind w:firstLine="540"/>
        <w:jc w:val="both"/>
      </w:pPr>
      <w:r w:rsidRPr="006D7081">
        <w:t>13</w:t>
      </w:r>
      <w:r w:rsidR="0000463F" w:rsidRPr="006D7081">
        <w:t xml:space="preserve">. </w:t>
      </w:r>
      <w:proofErr w:type="gramStart"/>
      <w:r w:rsidR="0000463F" w:rsidRPr="006D7081">
        <w:t>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 должностное лицо направляет юридическому лицу, индивидуальному предпринимателю предостережение о недопустимости нарушения обязательных требований в соответствии с Постановлением Правительства Российской Федерации от 10 февраля 2017 года N 166 "Об утверждении Правил составления и направления предостережения о</w:t>
      </w:r>
      <w:proofErr w:type="gramEnd"/>
      <w:r w:rsidR="0000463F" w:rsidRPr="006D7081">
        <w:t xml:space="preserve">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предостережения".</w:t>
      </w:r>
    </w:p>
    <w:p w:rsidR="0000463F" w:rsidRPr="006D7081" w:rsidRDefault="0000463F" w:rsidP="00F6615C">
      <w:pPr>
        <w:pStyle w:val="ConsPlusNormal0"/>
        <w:ind w:firstLine="540"/>
        <w:jc w:val="both"/>
      </w:pPr>
    </w:p>
    <w:p w:rsidR="006D7081" w:rsidRDefault="006D7081" w:rsidP="00F6615C">
      <w:pPr>
        <w:pStyle w:val="ConsPlusNormal0"/>
        <w:jc w:val="right"/>
        <w:rPr>
          <w:sz w:val="20"/>
          <w:szCs w:val="20"/>
        </w:rPr>
      </w:pPr>
    </w:p>
    <w:p w:rsidR="00F6615C" w:rsidRPr="00F6615C" w:rsidRDefault="00F6615C" w:rsidP="00F6615C">
      <w:pPr>
        <w:pStyle w:val="ConsPlusNormal0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lastRenderedPageBreak/>
        <w:t>Приложение № 2</w:t>
      </w:r>
    </w:p>
    <w:p w:rsidR="00F6615C" w:rsidRPr="00F6615C" w:rsidRDefault="00F6615C" w:rsidP="00F6615C">
      <w:pPr>
        <w:pStyle w:val="ConsPlusNormal0"/>
        <w:ind w:firstLine="0"/>
        <w:jc w:val="right"/>
        <w:rPr>
          <w:sz w:val="20"/>
          <w:szCs w:val="20"/>
        </w:rPr>
      </w:pPr>
      <w:r w:rsidRPr="00F6615C">
        <w:rPr>
          <w:sz w:val="20"/>
          <w:szCs w:val="20"/>
        </w:rPr>
        <w:t xml:space="preserve">к постановлению от </w:t>
      </w:r>
      <w:r w:rsidR="006D7081">
        <w:rPr>
          <w:sz w:val="20"/>
          <w:szCs w:val="20"/>
        </w:rPr>
        <w:t>22</w:t>
      </w:r>
      <w:r w:rsidR="00245DCA">
        <w:rPr>
          <w:sz w:val="20"/>
          <w:szCs w:val="20"/>
        </w:rPr>
        <w:t>.05.</w:t>
      </w:r>
      <w:r w:rsidR="00245DCA" w:rsidRPr="00F6615C">
        <w:rPr>
          <w:sz w:val="20"/>
          <w:szCs w:val="20"/>
        </w:rPr>
        <w:t xml:space="preserve">2018 </w:t>
      </w:r>
      <w:r w:rsidR="00245DCA">
        <w:rPr>
          <w:sz w:val="20"/>
          <w:szCs w:val="20"/>
        </w:rPr>
        <w:t>№ 20</w:t>
      </w:r>
      <w:r w:rsidR="00245DCA" w:rsidRPr="00F6615C">
        <w:rPr>
          <w:sz w:val="20"/>
          <w:szCs w:val="20"/>
        </w:rPr>
        <w:t>-П</w:t>
      </w:r>
    </w:p>
    <w:p w:rsidR="0000463F" w:rsidRPr="00F6615C" w:rsidRDefault="0000463F" w:rsidP="00F6615C">
      <w:pPr>
        <w:pStyle w:val="ConsPlusNormal0"/>
        <w:rPr>
          <w:sz w:val="24"/>
          <w:szCs w:val="24"/>
        </w:rPr>
      </w:pPr>
    </w:p>
    <w:p w:rsidR="0000463F" w:rsidRPr="00F6615C" w:rsidRDefault="0000463F" w:rsidP="00F6615C">
      <w:pPr>
        <w:pStyle w:val="ConsPlusNormal0"/>
        <w:rPr>
          <w:sz w:val="24"/>
          <w:szCs w:val="24"/>
        </w:rPr>
      </w:pPr>
    </w:p>
    <w:p w:rsidR="0000463F" w:rsidRPr="00F6615C" w:rsidRDefault="0000463F" w:rsidP="00F6615C">
      <w:pPr>
        <w:pStyle w:val="ConsPlusNormal0"/>
        <w:jc w:val="center"/>
        <w:rPr>
          <w:sz w:val="24"/>
          <w:szCs w:val="24"/>
        </w:rPr>
      </w:pPr>
      <w:r w:rsidRPr="00F6615C">
        <w:rPr>
          <w:sz w:val="24"/>
          <w:szCs w:val="24"/>
        </w:rPr>
        <w:t>ПЕРЕЧЕНЬ</w:t>
      </w:r>
    </w:p>
    <w:p w:rsidR="0000463F" w:rsidRPr="00F6615C" w:rsidRDefault="0000463F" w:rsidP="00F6615C">
      <w:pPr>
        <w:pStyle w:val="ConsPlusNormal0"/>
        <w:jc w:val="center"/>
        <w:rPr>
          <w:sz w:val="24"/>
          <w:szCs w:val="24"/>
        </w:rPr>
      </w:pPr>
      <w:r w:rsidRPr="00F6615C">
        <w:rPr>
          <w:sz w:val="24"/>
          <w:szCs w:val="24"/>
        </w:rPr>
        <w:t>лиц, уполномоченных на проведение мероприятий</w:t>
      </w:r>
    </w:p>
    <w:p w:rsidR="0000463F" w:rsidRPr="00F6615C" w:rsidRDefault="0000463F" w:rsidP="00F6615C">
      <w:pPr>
        <w:pStyle w:val="ConsPlusNormal0"/>
        <w:jc w:val="center"/>
        <w:rPr>
          <w:sz w:val="24"/>
          <w:szCs w:val="24"/>
        </w:rPr>
      </w:pPr>
      <w:r w:rsidRPr="00F6615C">
        <w:rPr>
          <w:sz w:val="24"/>
          <w:szCs w:val="24"/>
        </w:rPr>
        <w:t>без взаимодействия с юридическими лицами, индивидуальными</w:t>
      </w:r>
    </w:p>
    <w:p w:rsidR="0000463F" w:rsidRPr="00F6615C" w:rsidRDefault="0000463F" w:rsidP="00F6615C">
      <w:pPr>
        <w:pStyle w:val="ConsPlusNormal0"/>
        <w:jc w:val="center"/>
        <w:rPr>
          <w:sz w:val="24"/>
          <w:szCs w:val="24"/>
        </w:rPr>
      </w:pPr>
      <w:r w:rsidRPr="00F6615C">
        <w:rPr>
          <w:sz w:val="24"/>
          <w:szCs w:val="24"/>
        </w:rPr>
        <w:t>предпринимателями, в том числе плановых (рейдовых) осмотров,</w:t>
      </w:r>
    </w:p>
    <w:p w:rsidR="0000463F" w:rsidRPr="00F6615C" w:rsidRDefault="0000463F" w:rsidP="00F6615C">
      <w:pPr>
        <w:pStyle w:val="ConsPlusNormal0"/>
        <w:jc w:val="center"/>
        <w:rPr>
          <w:sz w:val="24"/>
          <w:szCs w:val="24"/>
        </w:rPr>
      </w:pPr>
      <w:r w:rsidRPr="00F6615C">
        <w:rPr>
          <w:sz w:val="24"/>
          <w:szCs w:val="24"/>
        </w:rPr>
        <w:t>обследований, наблюдений</w:t>
      </w:r>
    </w:p>
    <w:p w:rsidR="0000463F" w:rsidRDefault="0000463F" w:rsidP="00F6615C">
      <w:pPr>
        <w:rPr>
          <w:rFonts w:ascii="Arial" w:hAnsi="Arial" w:cs="Arial"/>
        </w:rPr>
      </w:pPr>
    </w:p>
    <w:p w:rsidR="00534CF9" w:rsidRPr="00F6615C" w:rsidRDefault="00534CF9" w:rsidP="00F6615C">
      <w:pPr>
        <w:rPr>
          <w:rFonts w:ascii="Arial" w:hAnsi="Arial" w:cs="Arial"/>
        </w:rPr>
      </w:pPr>
    </w:p>
    <w:p w:rsidR="0000463F" w:rsidRPr="00F6615C" w:rsidRDefault="009B4479" w:rsidP="00F6615C">
      <w:pPr>
        <w:rPr>
          <w:rFonts w:ascii="Arial" w:hAnsi="Arial" w:cs="Arial"/>
        </w:rPr>
      </w:pPr>
      <w:r w:rsidRPr="00F6615C">
        <w:rPr>
          <w:rFonts w:ascii="Arial" w:hAnsi="Arial" w:cs="Arial"/>
        </w:rPr>
        <w:t xml:space="preserve">1. </w:t>
      </w:r>
      <w:r w:rsidR="00F6615C">
        <w:rPr>
          <w:rFonts w:ascii="Arial" w:hAnsi="Arial" w:cs="Arial"/>
        </w:rPr>
        <w:t>Глава</w:t>
      </w:r>
      <w:r w:rsidRPr="00F6615C">
        <w:rPr>
          <w:rFonts w:ascii="Arial" w:hAnsi="Arial" w:cs="Arial"/>
        </w:rPr>
        <w:t xml:space="preserve"> </w:t>
      </w:r>
      <w:r w:rsidR="0000463F" w:rsidRPr="00F6615C">
        <w:rPr>
          <w:rFonts w:ascii="Arial" w:hAnsi="Arial" w:cs="Arial"/>
        </w:rPr>
        <w:t xml:space="preserve"> администрации </w:t>
      </w:r>
      <w:r w:rsidRPr="00F6615C">
        <w:rPr>
          <w:rFonts w:ascii="Arial" w:hAnsi="Arial" w:cs="Arial"/>
        </w:rPr>
        <w:t xml:space="preserve"> </w:t>
      </w:r>
      <w:r w:rsidR="00F6615C" w:rsidRPr="00F6615C">
        <w:rPr>
          <w:rFonts w:ascii="Arial" w:hAnsi="Arial" w:cs="Arial"/>
        </w:rPr>
        <w:t>Араданского</w:t>
      </w:r>
      <w:r w:rsidR="00534CF9">
        <w:rPr>
          <w:rFonts w:ascii="Arial" w:hAnsi="Arial" w:cs="Arial"/>
        </w:rPr>
        <w:t xml:space="preserve"> сельсовета</w:t>
      </w:r>
    </w:p>
    <w:p w:rsidR="0000463F" w:rsidRPr="00F6615C" w:rsidRDefault="0000463F" w:rsidP="00F6615C">
      <w:pPr>
        <w:rPr>
          <w:rFonts w:ascii="Arial" w:hAnsi="Arial" w:cs="Arial"/>
        </w:rPr>
      </w:pPr>
    </w:p>
    <w:p w:rsidR="00B656E7" w:rsidRPr="00F6615C" w:rsidRDefault="00B656E7" w:rsidP="00F6615C">
      <w:pPr>
        <w:rPr>
          <w:rFonts w:ascii="Arial" w:hAnsi="Arial" w:cs="Arial"/>
        </w:rPr>
      </w:pPr>
    </w:p>
    <w:sectPr w:rsidR="00B656E7" w:rsidRPr="00F6615C" w:rsidSect="00F710E0">
      <w:headerReference w:type="first" r:id="rId8"/>
      <w:footerReference w:type="first" r:id="rId9"/>
      <w:pgSz w:w="11906" w:h="16838"/>
      <w:pgMar w:top="1134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921" w:rsidRDefault="00666921" w:rsidP="00816D0E">
      <w:r>
        <w:separator/>
      </w:r>
    </w:p>
  </w:endnote>
  <w:endnote w:type="continuationSeparator" w:id="0">
    <w:p w:rsidR="00666921" w:rsidRDefault="00666921" w:rsidP="008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F" w:rsidRDefault="00AC480F">
    <w:pPr>
      <w:pStyle w:val="ConsPlusNormal0"/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921" w:rsidRDefault="00666921" w:rsidP="00816D0E">
      <w:r>
        <w:separator/>
      </w:r>
    </w:p>
  </w:footnote>
  <w:footnote w:type="continuationSeparator" w:id="0">
    <w:p w:rsidR="00666921" w:rsidRDefault="00666921" w:rsidP="00816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F" w:rsidRDefault="00AC480F" w:rsidP="0053782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55CD"/>
    <w:multiLevelType w:val="hybridMultilevel"/>
    <w:tmpl w:val="3980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52656"/>
    <w:multiLevelType w:val="hybridMultilevel"/>
    <w:tmpl w:val="AB1CBFE8"/>
    <w:lvl w:ilvl="0" w:tplc="CEB696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A7113"/>
    <w:multiLevelType w:val="hybridMultilevel"/>
    <w:tmpl w:val="FF4A59CA"/>
    <w:lvl w:ilvl="0" w:tplc="2DE4FC5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F61D6"/>
    <w:multiLevelType w:val="hybridMultilevel"/>
    <w:tmpl w:val="3980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57BE1"/>
    <w:multiLevelType w:val="hybridMultilevel"/>
    <w:tmpl w:val="AB3C98CE"/>
    <w:lvl w:ilvl="0" w:tplc="87509EF6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555476"/>
    <w:multiLevelType w:val="hybridMultilevel"/>
    <w:tmpl w:val="1486D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AB0845"/>
    <w:multiLevelType w:val="hybridMultilevel"/>
    <w:tmpl w:val="901278A0"/>
    <w:lvl w:ilvl="0" w:tplc="652E33A4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784531AA"/>
    <w:multiLevelType w:val="hybridMultilevel"/>
    <w:tmpl w:val="5ACE0688"/>
    <w:lvl w:ilvl="0" w:tplc="CB3EA9A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3F4339"/>
    <w:multiLevelType w:val="hybridMultilevel"/>
    <w:tmpl w:val="9DBA8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32"/>
    <w:rsid w:val="0000463F"/>
    <w:rsid w:val="00034A43"/>
    <w:rsid w:val="000704B7"/>
    <w:rsid w:val="000D2CE5"/>
    <w:rsid w:val="000E2FDF"/>
    <w:rsid w:val="00114F80"/>
    <w:rsid w:val="001345FC"/>
    <w:rsid w:val="0017638E"/>
    <w:rsid w:val="001978BA"/>
    <w:rsid w:val="001C212B"/>
    <w:rsid w:val="00241617"/>
    <w:rsid w:val="00245DCA"/>
    <w:rsid w:val="00263560"/>
    <w:rsid w:val="00294509"/>
    <w:rsid w:val="002B7FCB"/>
    <w:rsid w:val="002E5F7C"/>
    <w:rsid w:val="002E7BE5"/>
    <w:rsid w:val="002F112B"/>
    <w:rsid w:val="00316543"/>
    <w:rsid w:val="00330A51"/>
    <w:rsid w:val="003423DE"/>
    <w:rsid w:val="0036586D"/>
    <w:rsid w:val="003768B0"/>
    <w:rsid w:val="003B7FED"/>
    <w:rsid w:val="003E79EF"/>
    <w:rsid w:val="0040086B"/>
    <w:rsid w:val="004161C2"/>
    <w:rsid w:val="004276A0"/>
    <w:rsid w:val="004501DF"/>
    <w:rsid w:val="004919CD"/>
    <w:rsid w:val="004B7D7F"/>
    <w:rsid w:val="00534CF9"/>
    <w:rsid w:val="00541B92"/>
    <w:rsid w:val="0058130E"/>
    <w:rsid w:val="005E7615"/>
    <w:rsid w:val="0060416A"/>
    <w:rsid w:val="00632E0B"/>
    <w:rsid w:val="00666921"/>
    <w:rsid w:val="00694400"/>
    <w:rsid w:val="006C6AD0"/>
    <w:rsid w:val="006D7081"/>
    <w:rsid w:val="006E557A"/>
    <w:rsid w:val="006E5D2F"/>
    <w:rsid w:val="006F0606"/>
    <w:rsid w:val="00711FAF"/>
    <w:rsid w:val="0071492B"/>
    <w:rsid w:val="00716A92"/>
    <w:rsid w:val="007258B7"/>
    <w:rsid w:val="00734253"/>
    <w:rsid w:val="007625BE"/>
    <w:rsid w:val="007845FD"/>
    <w:rsid w:val="00794CA4"/>
    <w:rsid w:val="007A2E12"/>
    <w:rsid w:val="007F5BC8"/>
    <w:rsid w:val="00816D0E"/>
    <w:rsid w:val="008319E3"/>
    <w:rsid w:val="00832729"/>
    <w:rsid w:val="0084474C"/>
    <w:rsid w:val="00845AA3"/>
    <w:rsid w:val="00873728"/>
    <w:rsid w:val="008761CF"/>
    <w:rsid w:val="00893E72"/>
    <w:rsid w:val="008A5BD8"/>
    <w:rsid w:val="008B1DA4"/>
    <w:rsid w:val="008E0205"/>
    <w:rsid w:val="00922478"/>
    <w:rsid w:val="00966BAD"/>
    <w:rsid w:val="009708C4"/>
    <w:rsid w:val="0097602C"/>
    <w:rsid w:val="00985A59"/>
    <w:rsid w:val="009965B6"/>
    <w:rsid w:val="009A1C9F"/>
    <w:rsid w:val="009B4479"/>
    <w:rsid w:val="009E3212"/>
    <w:rsid w:val="009E751F"/>
    <w:rsid w:val="009E7B79"/>
    <w:rsid w:val="009F4CF1"/>
    <w:rsid w:val="00A03E25"/>
    <w:rsid w:val="00A11132"/>
    <w:rsid w:val="00A413BA"/>
    <w:rsid w:val="00A548CC"/>
    <w:rsid w:val="00A615E4"/>
    <w:rsid w:val="00A64095"/>
    <w:rsid w:val="00AC023F"/>
    <w:rsid w:val="00AC480F"/>
    <w:rsid w:val="00AF08B2"/>
    <w:rsid w:val="00AF3F69"/>
    <w:rsid w:val="00B20D03"/>
    <w:rsid w:val="00B21F06"/>
    <w:rsid w:val="00B63734"/>
    <w:rsid w:val="00B656E7"/>
    <w:rsid w:val="00B7623C"/>
    <w:rsid w:val="00B85A9A"/>
    <w:rsid w:val="00BD27BB"/>
    <w:rsid w:val="00BE3563"/>
    <w:rsid w:val="00C17530"/>
    <w:rsid w:val="00C66092"/>
    <w:rsid w:val="00CC0B17"/>
    <w:rsid w:val="00D37337"/>
    <w:rsid w:val="00D50CDF"/>
    <w:rsid w:val="00D82A20"/>
    <w:rsid w:val="00E13131"/>
    <w:rsid w:val="00E63F82"/>
    <w:rsid w:val="00E77376"/>
    <w:rsid w:val="00EA7CE3"/>
    <w:rsid w:val="00EB62AF"/>
    <w:rsid w:val="00ED593C"/>
    <w:rsid w:val="00EE13E6"/>
    <w:rsid w:val="00F028B9"/>
    <w:rsid w:val="00F12B6F"/>
    <w:rsid w:val="00F14FFA"/>
    <w:rsid w:val="00F23FF1"/>
    <w:rsid w:val="00F35E2A"/>
    <w:rsid w:val="00F514BC"/>
    <w:rsid w:val="00F63142"/>
    <w:rsid w:val="00F6615C"/>
    <w:rsid w:val="00F710E0"/>
    <w:rsid w:val="00FD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1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A2E12"/>
    <w:pPr>
      <w:spacing w:after="75"/>
    </w:pPr>
  </w:style>
  <w:style w:type="paragraph" w:customStyle="1" w:styleId="ConsPlusTitle">
    <w:name w:val="ConsPlusTitle"/>
    <w:uiPriority w:val="99"/>
    <w:rsid w:val="007A2E1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7A2E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">
    <w:name w:val="ConsPlusNormal Знак"/>
    <w:link w:val="ConsPlusNormal0"/>
    <w:uiPriority w:val="99"/>
    <w:locked/>
    <w:rsid w:val="007A2E12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printj">
    <w:name w:val="printj"/>
    <w:basedOn w:val="a"/>
    <w:uiPriority w:val="99"/>
    <w:rsid w:val="007A2E12"/>
    <w:pPr>
      <w:spacing w:before="144" w:after="288"/>
      <w:jc w:val="both"/>
    </w:pPr>
  </w:style>
  <w:style w:type="paragraph" w:customStyle="1" w:styleId="ConsNormal">
    <w:name w:val="ConsNormal"/>
    <w:uiPriority w:val="99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uiPriority w:val="99"/>
    <w:rsid w:val="007A2E12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C175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locked/>
    <w:rsid w:val="000704B7"/>
    <w:pPr>
      <w:jc w:val="center"/>
    </w:pPr>
    <w:rPr>
      <w:sz w:val="28"/>
    </w:rPr>
  </w:style>
  <w:style w:type="character" w:customStyle="1" w:styleId="a7">
    <w:name w:val="Название Знак"/>
    <w:link w:val="a6"/>
    <w:rsid w:val="000704B7"/>
    <w:rPr>
      <w:rFonts w:ascii="Times New Roman" w:eastAsia="Times New Roman" w:hAnsi="Times New Roman"/>
      <w:sz w:val="28"/>
      <w:szCs w:val="24"/>
    </w:rPr>
  </w:style>
  <w:style w:type="paragraph" w:styleId="a8">
    <w:name w:val="Subtitle"/>
    <w:basedOn w:val="a"/>
    <w:link w:val="a9"/>
    <w:qFormat/>
    <w:locked/>
    <w:rsid w:val="000704B7"/>
    <w:pPr>
      <w:jc w:val="center"/>
    </w:pPr>
    <w:rPr>
      <w:sz w:val="28"/>
    </w:rPr>
  </w:style>
  <w:style w:type="character" w:customStyle="1" w:styleId="a9">
    <w:name w:val="Подзаголовок Знак"/>
    <w:link w:val="a8"/>
    <w:rsid w:val="000704B7"/>
    <w:rPr>
      <w:rFonts w:ascii="Times New Roman" w:eastAsia="Times New Roman" w:hAnsi="Times New Roman"/>
      <w:sz w:val="28"/>
      <w:szCs w:val="24"/>
    </w:rPr>
  </w:style>
  <w:style w:type="paragraph" w:styleId="aa">
    <w:name w:val="Body Text Indent"/>
    <w:basedOn w:val="a"/>
    <w:link w:val="ab"/>
    <w:rsid w:val="000704B7"/>
    <w:pPr>
      <w:suppressAutoHyphens/>
      <w:spacing w:after="120"/>
      <w:ind w:left="283"/>
    </w:pPr>
    <w:rPr>
      <w:lang w:val="x-none" w:eastAsia="zh-CN"/>
    </w:rPr>
  </w:style>
  <w:style w:type="character" w:customStyle="1" w:styleId="ab">
    <w:name w:val="Основной текст с отступом Знак"/>
    <w:link w:val="aa"/>
    <w:rsid w:val="000704B7"/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c">
    <w:name w:val="List Paragraph"/>
    <w:basedOn w:val="a"/>
    <w:uiPriority w:val="34"/>
    <w:qFormat/>
    <w:rsid w:val="00F63142"/>
    <w:pPr>
      <w:ind w:left="720"/>
      <w:contextualSpacing/>
    </w:pPr>
  </w:style>
  <w:style w:type="paragraph" w:styleId="ad">
    <w:name w:val="No Spacing"/>
    <w:uiPriority w:val="1"/>
    <w:qFormat/>
    <w:rsid w:val="00F028B9"/>
    <w:rPr>
      <w:rFonts w:asciiTheme="minorHAnsi" w:eastAsiaTheme="minorEastAsia" w:hAnsiTheme="minorHAnsi"/>
      <w:sz w:val="22"/>
      <w:szCs w:val="22"/>
    </w:rPr>
  </w:style>
  <w:style w:type="paragraph" w:customStyle="1" w:styleId="Heading">
    <w:name w:val="Heading"/>
    <w:uiPriority w:val="99"/>
    <w:rsid w:val="00716A9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customStyle="1" w:styleId="Style13">
    <w:name w:val="Style13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14">
    <w:name w:val="Style14"/>
    <w:basedOn w:val="a"/>
    <w:rsid w:val="00B656E7"/>
    <w:pPr>
      <w:widowControl w:val="0"/>
      <w:autoSpaceDE w:val="0"/>
      <w:autoSpaceDN w:val="0"/>
      <w:adjustRightInd w:val="0"/>
      <w:spacing w:line="324" w:lineRule="exact"/>
      <w:ind w:firstLine="629"/>
      <w:jc w:val="both"/>
    </w:pPr>
  </w:style>
  <w:style w:type="character" w:customStyle="1" w:styleId="FontStyle26">
    <w:name w:val="Font Style26"/>
    <w:rsid w:val="00B656E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B656E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B656E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2">
    <w:name w:val="Style2"/>
    <w:basedOn w:val="a"/>
    <w:rsid w:val="00B656E7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">
    <w:name w:val="Style3"/>
    <w:basedOn w:val="a"/>
    <w:rsid w:val="00B656E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4">
    <w:name w:val="Style4"/>
    <w:basedOn w:val="a"/>
    <w:rsid w:val="00B656E7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1">
    <w:name w:val="Font Style11"/>
    <w:rsid w:val="00B656E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656E7"/>
    <w:rPr>
      <w:rFonts w:ascii="Times New Roman" w:hAnsi="Times New Roman" w:cs="Times New Roman"/>
      <w:b/>
      <w:bCs/>
      <w:sz w:val="26"/>
      <w:szCs w:val="26"/>
    </w:rPr>
  </w:style>
  <w:style w:type="paragraph" w:styleId="ae">
    <w:name w:val="footnote text"/>
    <w:basedOn w:val="a"/>
    <w:link w:val="af"/>
    <w:rsid w:val="00816D0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816D0E"/>
    <w:rPr>
      <w:rFonts w:ascii="Times New Roman" w:eastAsia="Times New Roman" w:hAnsi="Times New Roman"/>
    </w:rPr>
  </w:style>
  <w:style w:type="character" w:styleId="af0">
    <w:name w:val="footnote reference"/>
    <w:rsid w:val="00816D0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E7B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7B79"/>
    <w:rPr>
      <w:rFonts w:ascii="Tahoma" w:eastAsia="Times New Roman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AC480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C480F"/>
    <w:rPr>
      <w:rFonts w:ascii="Times New Roman" w:eastAsia="Times New Roman" w:hAnsi="Times New Roman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480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AC480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1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A2E12"/>
    <w:pPr>
      <w:spacing w:after="75"/>
    </w:pPr>
  </w:style>
  <w:style w:type="paragraph" w:customStyle="1" w:styleId="ConsPlusTitle">
    <w:name w:val="ConsPlusTitle"/>
    <w:uiPriority w:val="99"/>
    <w:rsid w:val="007A2E1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7A2E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">
    <w:name w:val="ConsPlusNormal Знак"/>
    <w:link w:val="ConsPlusNormal0"/>
    <w:uiPriority w:val="99"/>
    <w:locked/>
    <w:rsid w:val="007A2E12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printj">
    <w:name w:val="printj"/>
    <w:basedOn w:val="a"/>
    <w:uiPriority w:val="99"/>
    <w:rsid w:val="007A2E12"/>
    <w:pPr>
      <w:spacing w:before="144" w:after="288"/>
      <w:jc w:val="both"/>
    </w:pPr>
  </w:style>
  <w:style w:type="paragraph" w:customStyle="1" w:styleId="ConsNormal">
    <w:name w:val="ConsNormal"/>
    <w:uiPriority w:val="99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uiPriority w:val="99"/>
    <w:rsid w:val="007A2E12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C175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locked/>
    <w:rsid w:val="000704B7"/>
    <w:pPr>
      <w:jc w:val="center"/>
    </w:pPr>
    <w:rPr>
      <w:sz w:val="28"/>
    </w:rPr>
  </w:style>
  <w:style w:type="character" w:customStyle="1" w:styleId="a7">
    <w:name w:val="Название Знак"/>
    <w:link w:val="a6"/>
    <w:rsid w:val="000704B7"/>
    <w:rPr>
      <w:rFonts w:ascii="Times New Roman" w:eastAsia="Times New Roman" w:hAnsi="Times New Roman"/>
      <w:sz w:val="28"/>
      <w:szCs w:val="24"/>
    </w:rPr>
  </w:style>
  <w:style w:type="paragraph" w:styleId="a8">
    <w:name w:val="Subtitle"/>
    <w:basedOn w:val="a"/>
    <w:link w:val="a9"/>
    <w:qFormat/>
    <w:locked/>
    <w:rsid w:val="000704B7"/>
    <w:pPr>
      <w:jc w:val="center"/>
    </w:pPr>
    <w:rPr>
      <w:sz w:val="28"/>
    </w:rPr>
  </w:style>
  <w:style w:type="character" w:customStyle="1" w:styleId="a9">
    <w:name w:val="Подзаголовок Знак"/>
    <w:link w:val="a8"/>
    <w:rsid w:val="000704B7"/>
    <w:rPr>
      <w:rFonts w:ascii="Times New Roman" w:eastAsia="Times New Roman" w:hAnsi="Times New Roman"/>
      <w:sz w:val="28"/>
      <w:szCs w:val="24"/>
    </w:rPr>
  </w:style>
  <w:style w:type="paragraph" w:styleId="aa">
    <w:name w:val="Body Text Indent"/>
    <w:basedOn w:val="a"/>
    <w:link w:val="ab"/>
    <w:rsid w:val="000704B7"/>
    <w:pPr>
      <w:suppressAutoHyphens/>
      <w:spacing w:after="120"/>
      <w:ind w:left="283"/>
    </w:pPr>
    <w:rPr>
      <w:lang w:val="x-none" w:eastAsia="zh-CN"/>
    </w:rPr>
  </w:style>
  <w:style w:type="character" w:customStyle="1" w:styleId="ab">
    <w:name w:val="Основной текст с отступом Знак"/>
    <w:link w:val="aa"/>
    <w:rsid w:val="000704B7"/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c">
    <w:name w:val="List Paragraph"/>
    <w:basedOn w:val="a"/>
    <w:uiPriority w:val="34"/>
    <w:qFormat/>
    <w:rsid w:val="00F63142"/>
    <w:pPr>
      <w:ind w:left="720"/>
      <w:contextualSpacing/>
    </w:pPr>
  </w:style>
  <w:style w:type="paragraph" w:styleId="ad">
    <w:name w:val="No Spacing"/>
    <w:uiPriority w:val="1"/>
    <w:qFormat/>
    <w:rsid w:val="00F028B9"/>
    <w:rPr>
      <w:rFonts w:asciiTheme="minorHAnsi" w:eastAsiaTheme="minorEastAsia" w:hAnsiTheme="minorHAnsi"/>
      <w:sz w:val="22"/>
      <w:szCs w:val="22"/>
    </w:rPr>
  </w:style>
  <w:style w:type="paragraph" w:customStyle="1" w:styleId="Heading">
    <w:name w:val="Heading"/>
    <w:uiPriority w:val="99"/>
    <w:rsid w:val="00716A9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customStyle="1" w:styleId="Style13">
    <w:name w:val="Style13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14">
    <w:name w:val="Style14"/>
    <w:basedOn w:val="a"/>
    <w:rsid w:val="00B656E7"/>
    <w:pPr>
      <w:widowControl w:val="0"/>
      <w:autoSpaceDE w:val="0"/>
      <w:autoSpaceDN w:val="0"/>
      <w:adjustRightInd w:val="0"/>
      <w:spacing w:line="324" w:lineRule="exact"/>
      <w:ind w:firstLine="629"/>
      <w:jc w:val="both"/>
    </w:pPr>
  </w:style>
  <w:style w:type="character" w:customStyle="1" w:styleId="FontStyle26">
    <w:name w:val="Font Style26"/>
    <w:rsid w:val="00B656E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B656E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B656E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2">
    <w:name w:val="Style2"/>
    <w:basedOn w:val="a"/>
    <w:rsid w:val="00B656E7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">
    <w:name w:val="Style3"/>
    <w:basedOn w:val="a"/>
    <w:rsid w:val="00B656E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4">
    <w:name w:val="Style4"/>
    <w:basedOn w:val="a"/>
    <w:rsid w:val="00B656E7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1">
    <w:name w:val="Font Style11"/>
    <w:rsid w:val="00B656E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656E7"/>
    <w:rPr>
      <w:rFonts w:ascii="Times New Roman" w:hAnsi="Times New Roman" w:cs="Times New Roman"/>
      <w:b/>
      <w:bCs/>
      <w:sz w:val="26"/>
      <w:szCs w:val="26"/>
    </w:rPr>
  </w:style>
  <w:style w:type="paragraph" w:styleId="ae">
    <w:name w:val="footnote text"/>
    <w:basedOn w:val="a"/>
    <w:link w:val="af"/>
    <w:rsid w:val="00816D0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816D0E"/>
    <w:rPr>
      <w:rFonts w:ascii="Times New Roman" w:eastAsia="Times New Roman" w:hAnsi="Times New Roman"/>
    </w:rPr>
  </w:style>
  <w:style w:type="character" w:styleId="af0">
    <w:name w:val="footnote reference"/>
    <w:rsid w:val="00816D0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E7B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7B79"/>
    <w:rPr>
      <w:rFonts w:ascii="Tahoma" w:eastAsia="Times New Roman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AC480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C480F"/>
    <w:rPr>
      <w:rFonts w:ascii="Times New Roman" w:eastAsia="Times New Roman" w:hAnsi="Times New Roman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480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AC480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1</cp:lastModifiedBy>
  <cp:revision>5</cp:revision>
  <cp:lastPrinted>2018-05-31T06:13:00Z</cp:lastPrinted>
  <dcterms:created xsi:type="dcterms:W3CDTF">2018-05-30T15:34:00Z</dcterms:created>
  <dcterms:modified xsi:type="dcterms:W3CDTF">2018-05-31T06:14:00Z</dcterms:modified>
</cp:coreProperties>
</file>