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D9" w:rsidRPr="002C38D0" w:rsidRDefault="005002D9" w:rsidP="005002D9">
      <w:pPr>
        <w:spacing w:after="0" w:line="240" w:lineRule="auto"/>
        <w:jc w:val="center"/>
        <w:rPr>
          <w:rFonts w:ascii="Arial" w:hAnsi="Arial" w:cs="Arial"/>
          <w:b/>
          <w:bCs/>
          <w:sz w:val="24"/>
          <w:szCs w:val="24"/>
        </w:rPr>
      </w:pPr>
      <w:r w:rsidRPr="002C38D0">
        <w:rPr>
          <w:rFonts w:ascii="Arial" w:hAnsi="Arial" w:cs="Arial"/>
          <w:b/>
          <w:bCs/>
          <w:sz w:val="24"/>
          <w:szCs w:val="24"/>
        </w:rPr>
        <w:t>КРАСНОЯРСКИЙ  КРАЙ</w:t>
      </w:r>
    </w:p>
    <w:p w:rsidR="005002D9" w:rsidRPr="002C38D0" w:rsidRDefault="005002D9" w:rsidP="00C52815">
      <w:pPr>
        <w:spacing w:after="0" w:line="240" w:lineRule="auto"/>
        <w:jc w:val="center"/>
        <w:rPr>
          <w:rFonts w:ascii="Arial" w:hAnsi="Arial" w:cs="Arial"/>
          <w:b/>
          <w:bCs/>
          <w:sz w:val="24"/>
          <w:szCs w:val="24"/>
        </w:rPr>
      </w:pPr>
      <w:r w:rsidRPr="002C38D0">
        <w:rPr>
          <w:rFonts w:ascii="Arial" w:hAnsi="Arial" w:cs="Arial"/>
          <w:b/>
          <w:bCs/>
          <w:sz w:val="24"/>
          <w:szCs w:val="24"/>
        </w:rPr>
        <w:t xml:space="preserve"> ЕРМАКОВСКИЙ  РАЙОН</w:t>
      </w:r>
    </w:p>
    <w:p w:rsidR="005002D9" w:rsidRPr="002C38D0" w:rsidRDefault="005002D9" w:rsidP="005002D9">
      <w:pPr>
        <w:spacing w:after="0" w:line="240" w:lineRule="auto"/>
        <w:jc w:val="center"/>
        <w:rPr>
          <w:rFonts w:ascii="Arial" w:hAnsi="Arial" w:cs="Arial"/>
          <w:b/>
          <w:bCs/>
          <w:sz w:val="24"/>
          <w:szCs w:val="24"/>
        </w:rPr>
      </w:pPr>
      <w:r w:rsidRPr="002C38D0">
        <w:rPr>
          <w:rFonts w:ascii="Arial" w:hAnsi="Arial" w:cs="Arial"/>
          <w:b/>
          <w:bCs/>
          <w:sz w:val="24"/>
          <w:szCs w:val="24"/>
        </w:rPr>
        <w:t>АРАДАНСКИЙ СЕЛЬСКИЙ  СОВЕТ  ДЕПУТАТОВ</w:t>
      </w:r>
    </w:p>
    <w:p w:rsidR="005002D9" w:rsidRPr="002C38D0" w:rsidRDefault="005002D9" w:rsidP="005002D9">
      <w:pPr>
        <w:spacing w:after="0" w:line="240" w:lineRule="auto"/>
        <w:jc w:val="both"/>
        <w:rPr>
          <w:rFonts w:ascii="Arial" w:hAnsi="Arial" w:cs="Arial"/>
          <w:b/>
          <w:bCs/>
          <w:sz w:val="24"/>
          <w:szCs w:val="24"/>
        </w:rPr>
      </w:pPr>
    </w:p>
    <w:p w:rsidR="005002D9" w:rsidRPr="002C38D0" w:rsidRDefault="005002D9" w:rsidP="005002D9">
      <w:pPr>
        <w:spacing w:after="0" w:line="240" w:lineRule="auto"/>
        <w:jc w:val="center"/>
        <w:rPr>
          <w:rFonts w:ascii="Arial" w:hAnsi="Arial" w:cs="Arial"/>
          <w:b/>
          <w:bCs/>
          <w:sz w:val="24"/>
          <w:szCs w:val="24"/>
        </w:rPr>
      </w:pPr>
      <w:proofErr w:type="gramStart"/>
      <w:r w:rsidRPr="002C38D0">
        <w:rPr>
          <w:rFonts w:ascii="Arial" w:hAnsi="Arial" w:cs="Arial"/>
          <w:b/>
          <w:bCs/>
          <w:sz w:val="24"/>
          <w:szCs w:val="24"/>
        </w:rPr>
        <w:t>Р</w:t>
      </w:r>
      <w:proofErr w:type="gramEnd"/>
      <w:r w:rsidRPr="002C38D0">
        <w:rPr>
          <w:rFonts w:ascii="Arial" w:hAnsi="Arial" w:cs="Arial"/>
          <w:b/>
          <w:bCs/>
          <w:sz w:val="24"/>
          <w:szCs w:val="24"/>
        </w:rPr>
        <w:t xml:space="preserve"> Е Ш Е Н И Е</w:t>
      </w:r>
    </w:p>
    <w:p w:rsidR="005002D9" w:rsidRPr="002C38D0" w:rsidRDefault="005002D9" w:rsidP="005002D9">
      <w:pPr>
        <w:spacing w:after="0" w:line="240" w:lineRule="auto"/>
        <w:jc w:val="center"/>
        <w:rPr>
          <w:rFonts w:ascii="Arial" w:hAnsi="Arial" w:cs="Arial"/>
          <w:b/>
          <w:bCs/>
          <w:sz w:val="24"/>
          <w:szCs w:val="24"/>
        </w:rPr>
      </w:pPr>
    </w:p>
    <w:p w:rsidR="005002D9" w:rsidRPr="002C38D0" w:rsidRDefault="00F76F51" w:rsidP="005002D9">
      <w:pPr>
        <w:spacing w:after="0" w:line="240" w:lineRule="auto"/>
        <w:jc w:val="both"/>
        <w:rPr>
          <w:rFonts w:ascii="Arial" w:hAnsi="Arial" w:cs="Arial"/>
          <w:sz w:val="24"/>
          <w:szCs w:val="24"/>
        </w:rPr>
      </w:pPr>
      <w:r>
        <w:rPr>
          <w:rFonts w:ascii="Arial" w:hAnsi="Arial" w:cs="Arial"/>
          <w:sz w:val="24"/>
          <w:szCs w:val="24"/>
        </w:rPr>
        <w:t>04</w:t>
      </w:r>
      <w:r w:rsidR="008153F4">
        <w:rPr>
          <w:rFonts w:ascii="Arial" w:hAnsi="Arial" w:cs="Arial"/>
          <w:sz w:val="24"/>
          <w:szCs w:val="24"/>
        </w:rPr>
        <w:t>.10.2019</w:t>
      </w:r>
      <w:r w:rsidR="005002D9" w:rsidRPr="002C38D0">
        <w:rPr>
          <w:rFonts w:ascii="Arial" w:hAnsi="Arial" w:cs="Arial"/>
          <w:sz w:val="24"/>
          <w:szCs w:val="24"/>
        </w:rPr>
        <w:t xml:space="preserve"> года                                 п. Арадан             </w:t>
      </w:r>
      <w:r w:rsidR="008153F4">
        <w:rPr>
          <w:rFonts w:ascii="Arial" w:hAnsi="Arial" w:cs="Arial"/>
          <w:sz w:val="24"/>
          <w:szCs w:val="24"/>
        </w:rPr>
        <w:t xml:space="preserve"> </w:t>
      </w:r>
      <w:r w:rsidR="008153F4">
        <w:rPr>
          <w:rFonts w:ascii="Arial" w:hAnsi="Arial" w:cs="Arial"/>
          <w:sz w:val="24"/>
          <w:szCs w:val="24"/>
        </w:rPr>
        <w:tab/>
        <w:t xml:space="preserve">                      №  05-8</w:t>
      </w:r>
      <w:r w:rsidR="002C38D0" w:rsidRPr="002C38D0">
        <w:rPr>
          <w:rFonts w:ascii="Arial" w:hAnsi="Arial" w:cs="Arial"/>
          <w:sz w:val="24"/>
          <w:szCs w:val="24"/>
        </w:rPr>
        <w:t>4</w:t>
      </w:r>
      <w:r w:rsidR="005002D9" w:rsidRPr="002C38D0">
        <w:rPr>
          <w:rFonts w:ascii="Arial" w:hAnsi="Arial" w:cs="Arial"/>
          <w:sz w:val="24"/>
          <w:szCs w:val="24"/>
        </w:rPr>
        <w:t>-р</w:t>
      </w:r>
    </w:p>
    <w:p w:rsidR="005002D9" w:rsidRPr="002C38D0" w:rsidRDefault="005002D9" w:rsidP="005002D9">
      <w:pPr>
        <w:spacing w:after="0" w:line="240" w:lineRule="auto"/>
        <w:jc w:val="both"/>
        <w:rPr>
          <w:rFonts w:ascii="Arial" w:hAnsi="Arial" w:cs="Arial"/>
          <w:b/>
          <w:bCs/>
          <w:sz w:val="24"/>
          <w:szCs w:val="24"/>
        </w:rPr>
      </w:pPr>
    </w:p>
    <w:p w:rsidR="00235014" w:rsidRPr="002C38D0" w:rsidRDefault="0097484F" w:rsidP="005002D9">
      <w:pPr>
        <w:pStyle w:val="1"/>
        <w:ind w:left="0" w:right="-1"/>
        <w:jc w:val="left"/>
        <w:rPr>
          <w:rFonts w:ascii="Arial" w:hAnsi="Arial" w:cs="Arial"/>
          <w:sz w:val="24"/>
          <w:szCs w:val="24"/>
        </w:rPr>
      </w:pPr>
      <w:r>
        <w:rPr>
          <w:rFonts w:ascii="Arial" w:hAnsi="Arial" w:cs="Arial"/>
          <w:sz w:val="24"/>
          <w:szCs w:val="24"/>
        </w:rPr>
        <w:t xml:space="preserve">О </w:t>
      </w:r>
      <w:r w:rsidR="005002D9" w:rsidRPr="002C38D0">
        <w:rPr>
          <w:rFonts w:ascii="Arial" w:hAnsi="Arial" w:cs="Arial"/>
          <w:sz w:val="24"/>
          <w:szCs w:val="24"/>
        </w:rPr>
        <w:t>бюджетном процессе</w:t>
      </w:r>
    </w:p>
    <w:p w:rsidR="00235014" w:rsidRPr="002C38D0" w:rsidRDefault="00235014" w:rsidP="00E622B3">
      <w:pPr>
        <w:spacing w:after="0" w:line="240" w:lineRule="auto"/>
        <w:rPr>
          <w:rFonts w:ascii="Arial" w:hAnsi="Arial" w:cs="Arial"/>
          <w:sz w:val="24"/>
          <w:szCs w:val="24"/>
        </w:rPr>
      </w:pPr>
    </w:p>
    <w:p w:rsidR="00235014" w:rsidRPr="0097484F" w:rsidRDefault="00235014" w:rsidP="0097484F">
      <w:pPr>
        <w:pStyle w:val="1"/>
        <w:ind w:left="0" w:right="-1" w:firstLine="357"/>
        <w:jc w:val="both"/>
        <w:rPr>
          <w:rFonts w:ascii="Arial" w:hAnsi="Arial" w:cs="Arial"/>
          <w:sz w:val="24"/>
          <w:szCs w:val="24"/>
        </w:rPr>
      </w:pPr>
      <w:r w:rsidRPr="002C38D0">
        <w:rPr>
          <w:rFonts w:ascii="Arial" w:hAnsi="Arial" w:cs="Arial"/>
          <w:sz w:val="24"/>
          <w:szCs w:val="24"/>
        </w:rPr>
        <w:t xml:space="preserve">В </w:t>
      </w:r>
      <w:r w:rsidR="0097484F">
        <w:rPr>
          <w:rFonts w:ascii="Arial" w:hAnsi="Arial" w:cs="Arial"/>
          <w:sz w:val="24"/>
          <w:szCs w:val="24"/>
        </w:rPr>
        <w:t>целях приведения в соответствие</w:t>
      </w:r>
      <w:r w:rsidRPr="002C38D0">
        <w:rPr>
          <w:rFonts w:ascii="Arial" w:hAnsi="Arial" w:cs="Arial"/>
          <w:sz w:val="24"/>
          <w:szCs w:val="24"/>
        </w:rPr>
        <w:t xml:space="preserve"> с </w:t>
      </w:r>
      <w:r w:rsidR="0097484F">
        <w:rPr>
          <w:rFonts w:ascii="Arial" w:hAnsi="Arial" w:cs="Arial"/>
          <w:sz w:val="24"/>
          <w:szCs w:val="24"/>
        </w:rPr>
        <w:t xml:space="preserve">положениями </w:t>
      </w:r>
      <w:r w:rsidRPr="002C38D0">
        <w:rPr>
          <w:rFonts w:ascii="Arial" w:hAnsi="Arial" w:cs="Arial"/>
          <w:sz w:val="24"/>
          <w:szCs w:val="24"/>
        </w:rPr>
        <w:t>Бюджетн</w:t>
      </w:r>
      <w:r w:rsidR="0097484F">
        <w:rPr>
          <w:rFonts w:ascii="Arial" w:hAnsi="Arial" w:cs="Arial"/>
          <w:sz w:val="24"/>
          <w:szCs w:val="24"/>
        </w:rPr>
        <w:t>ого</w:t>
      </w:r>
      <w:r w:rsidRPr="002C38D0">
        <w:rPr>
          <w:rFonts w:ascii="Arial" w:hAnsi="Arial" w:cs="Arial"/>
          <w:sz w:val="24"/>
          <w:szCs w:val="24"/>
        </w:rPr>
        <w:t xml:space="preserve"> кодекс</w:t>
      </w:r>
      <w:r w:rsidR="0097484F">
        <w:rPr>
          <w:rFonts w:ascii="Arial" w:hAnsi="Arial" w:cs="Arial"/>
          <w:sz w:val="24"/>
          <w:szCs w:val="24"/>
        </w:rPr>
        <w:t>а</w:t>
      </w:r>
      <w:r w:rsidRPr="002C38D0">
        <w:rPr>
          <w:rFonts w:ascii="Arial" w:hAnsi="Arial" w:cs="Arial"/>
          <w:sz w:val="24"/>
          <w:szCs w:val="24"/>
        </w:rPr>
        <w:t xml:space="preserve"> Российской Федерации</w:t>
      </w:r>
      <w:r w:rsidR="0097484F">
        <w:rPr>
          <w:rFonts w:ascii="Arial" w:hAnsi="Arial" w:cs="Arial"/>
          <w:sz w:val="24"/>
          <w:szCs w:val="24"/>
        </w:rPr>
        <w:t xml:space="preserve"> решения Араданского сельского Совета депутатов «О </w:t>
      </w:r>
      <w:r w:rsidR="0097484F" w:rsidRPr="002C38D0">
        <w:rPr>
          <w:rFonts w:ascii="Arial" w:hAnsi="Arial" w:cs="Arial"/>
          <w:sz w:val="24"/>
          <w:szCs w:val="24"/>
        </w:rPr>
        <w:t>бюджетном процессе</w:t>
      </w:r>
      <w:r w:rsidR="0097484F">
        <w:rPr>
          <w:rFonts w:ascii="Arial" w:hAnsi="Arial" w:cs="Arial"/>
          <w:sz w:val="24"/>
          <w:szCs w:val="24"/>
        </w:rPr>
        <w:t>»</w:t>
      </w:r>
      <w:r w:rsidRPr="002C38D0">
        <w:rPr>
          <w:rFonts w:ascii="Arial" w:hAnsi="Arial" w:cs="Arial"/>
          <w:sz w:val="24"/>
          <w:szCs w:val="24"/>
        </w:rPr>
        <w:t xml:space="preserve">, </w:t>
      </w:r>
      <w:r w:rsidR="0097484F">
        <w:rPr>
          <w:rFonts w:ascii="Arial" w:hAnsi="Arial" w:cs="Arial"/>
          <w:sz w:val="24"/>
          <w:szCs w:val="24"/>
        </w:rPr>
        <w:t>рассмотрев протест Проку</w:t>
      </w:r>
      <w:r w:rsidR="008153F4">
        <w:rPr>
          <w:rFonts w:ascii="Arial" w:hAnsi="Arial" w:cs="Arial"/>
          <w:sz w:val="24"/>
          <w:szCs w:val="24"/>
        </w:rPr>
        <w:t>ратуры Ермаковского района от 06.06.2019г № 7-03-2019</w:t>
      </w:r>
      <w:r w:rsidR="0097484F">
        <w:rPr>
          <w:rFonts w:ascii="Arial" w:hAnsi="Arial" w:cs="Arial"/>
          <w:sz w:val="24"/>
          <w:szCs w:val="24"/>
        </w:rPr>
        <w:t xml:space="preserve">, </w:t>
      </w:r>
      <w:r w:rsidRPr="002C38D0">
        <w:rPr>
          <w:rFonts w:ascii="Arial" w:hAnsi="Arial" w:cs="Arial"/>
          <w:sz w:val="24"/>
          <w:szCs w:val="24"/>
        </w:rPr>
        <w:t xml:space="preserve">руководствуясь </w:t>
      </w:r>
      <w:r w:rsidR="005002D9" w:rsidRPr="002C38D0">
        <w:rPr>
          <w:rFonts w:ascii="Arial" w:hAnsi="Arial" w:cs="Arial"/>
          <w:sz w:val="24"/>
          <w:szCs w:val="24"/>
        </w:rPr>
        <w:t xml:space="preserve">Уставом Араданского сельсовета, Араданский сельский Совет депутатов,  </w:t>
      </w:r>
      <w:r w:rsidR="005002D9" w:rsidRPr="002C38D0">
        <w:rPr>
          <w:rFonts w:ascii="Arial" w:hAnsi="Arial" w:cs="Arial"/>
          <w:b/>
          <w:sz w:val="24"/>
          <w:szCs w:val="24"/>
        </w:rPr>
        <w:t>РЕШИЛ:</w:t>
      </w:r>
    </w:p>
    <w:p w:rsidR="005002D9" w:rsidRPr="002C38D0" w:rsidRDefault="005002D9" w:rsidP="00445E73">
      <w:pPr>
        <w:spacing w:after="0" w:line="240" w:lineRule="auto"/>
        <w:ind w:firstLine="357"/>
        <w:jc w:val="both"/>
        <w:rPr>
          <w:rFonts w:ascii="Arial" w:hAnsi="Arial" w:cs="Arial"/>
          <w:sz w:val="24"/>
          <w:szCs w:val="24"/>
        </w:rPr>
      </w:pPr>
    </w:p>
    <w:p w:rsidR="00053693" w:rsidRDefault="008153F4" w:rsidP="00053693">
      <w:pPr>
        <w:pStyle w:val="1"/>
        <w:numPr>
          <w:ilvl w:val="0"/>
          <w:numId w:val="26"/>
        </w:numPr>
        <w:ind w:left="0" w:right="0" w:firstLine="357"/>
        <w:jc w:val="both"/>
        <w:rPr>
          <w:rFonts w:ascii="Arial" w:hAnsi="Arial" w:cs="Arial"/>
          <w:sz w:val="24"/>
          <w:szCs w:val="24"/>
        </w:rPr>
      </w:pPr>
      <w:r>
        <w:rPr>
          <w:rFonts w:ascii="Arial" w:hAnsi="Arial" w:cs="Arial"/>
          <w:sz w:val="24"/>
          <w:szCs w:val="24"/>
        </w:rPr>
        <w:t>Утвердить Положение о</w:t>
      </w:r>
      <w:r w:rsidR="0097484F">
        <w:rPr>
          <w:rFonts w:ascii="Arial" w:hAnsi="Arial" w:cs="Arial"/>
          <w:sz w:val="24"/>
          <w:szCs w:val="24"/>
        </w:rPr>
        <w:t xml:space="preserve"> </w:t>
      </w:r>
      <w:r w:rsidR="0097484F" w:rsidRPr="002C38D0">
        <w:rPr>
          <w:rFonts w:ascii="Arial" w:hAnsi="Arial" w:cs="Arial"/>
          <w:sz w:val="24"/>
          <w:szCs w:val="24"/>
        </w:rPr>
        <w:t>бюджетном процессе</w:t>
      </w:r>
      <w:r>
        <w:rPr>
          <w:rFonts w:ascii="Arial" w:hAnsi="Arial" w:cs="Arial"/>
          <w:sz w:val="24"/>
          <w:szCs w:val="24"/>
        </w:rPr>
        <w:t xml:space="preserve"> в Араданском сельсовете согласно приложению.</w:t>
      </w:r>
    </w:p>
    <w:p w:rsidR="008153F4" w:rsidRPr="00EE61A2" w:rsidRDefault="00053693" w:rsidP="00053693">
      <w:pPr>
        <w:pStyle w:val="1"/>
        <w:numPr>
          <w:ilvl w:val="0"/>
          <w:numId w:val="26"/>
        </w:numPr>
        <w:ind w:left="0" w:right="0" w:firstLine="357"/>
        <w:jc w:val="both"/>
        <w:rPr>
          <w:rFonts w:ascii="Arial" w:hAnsi="Arial" w:cs="Arial"/>
          <w:sz w:val="24"/>
          <w:szCs w:val="24"/>
        </w:rPr>
      </w:pPr>
      <w:r w:rsidRPr="00053693">
        <w:rPr>
          <w:rFonts w:ascii="Arial" w:hAnsi="Arial" w:cs="Arial"/>
          <w:sz w:val="24"/>
          <w:szCs w:val="24"/>
        </w:rPr>
        <w:t>Р</w:t>
      </w:r>
      <w:r w:rsidR="008153F4" w:rsidRPr="00053693">
        <w:rPr>
          <w:rFonts w:ascii="Arial" w:hAnsi="Arial" w:cs="Arial"/>
          <w:sz w:val="24"/>
          <w:szCs w:val="24"/>
        </w:rPr>
        <w:t xml:space="preserve">анее принятые решения </w:t>
      </w:r>
      <w:r w:rsidRPr="00053693">
        <w:rPr>
          <w:rFonts w:ascii="Arial" w:hAnsi="Arial" w:cs="Arial"/>
          <w:sz w:val="24"/>
          <w:szCs w:val="24"/>
        </w:rPr>
        <w:t>Араданского сельского Совета депутатов от 31.05.2016г № 03-16-р</w:t>
      </w:r>
      <w:r>
        <w:rPr>
          <w:rFonts w:ascii="Arial" w:hAnsi="Arial" w:cs="Arial"/>
          <w:sz w:val="24"/>
          <w:szCs w:val="24"/>
        </w:rPr>
        <w:t xml:space="preserve"> «О бюджетном процессе»</w:t>
      </w:r>
      <w:r w:rsidRPr="00053693">
        <w:rPr>
          <w:rFonts w:ascii="Arial" w:hAnsi="Arial" w:cs="Arial"/>
          <w:sz w:val="24"/>
          <w:szCs w:val="24"/>
        </w:rPr>
        <w:t xml:space="preserve">, от 31.10.2018г № 05-64-р </w:t>
      </w:r>
      <w:r>
        <w:rPr>
          <w:rFonts w:ascii="Arial" w:hAnsi="Arial" w:cs="Arial"/>
          <w:sz w:val="24"/>
          <w:szCs w:val="24"/>
        </w:rPr>
        <w:t>«О внесении изменений в решение Араданского сельского Совета депутатов от</w:t>
      </w:r>
      <w:r w:rsidRPr="0097484F">
        <w:rPr>
          <w:rFonts w:ascii="Arial" w:hAnsi="Arial" w:cs="Arial"/>
          <w:sz w:val="24"/>
          <w:szCs w:val="24"/>
        </w:rPr>
        <w:t xml:space="preserve"> 31.05.2016г. № 03-16-р</w:t>
      </w:r>
      <w:r w:rsidRPr="002C38D0">
        <w:rPr>
          <w:rFonts w:ascii="Arial" w:hAnsi="Arial" w:cs="Arial"/>
          <w:sz w:val="24"/>
          <w:szCs w:val="24"/>
        </w:rPr>
        <w:t xml:space="preserve"> </w:t>
      </w:r>
      <w:r>
        <w:rPr>
          <w:rFonts w:ascii="Arial" w:hAnsi="Arial" w:cs="Arial"/>
          <w:sz w:val="24"/>
          <w:szCs w:val="24"/>
        </w:rPr>
        <w:t>«</w:t>
      </w:r>
      <w:r w:rsidRPr="00EE61A2">
        <w:rPr>
          <w:rFonts w:ascii="Arial" w:hAnsi="Arial" w:cs="Arial"/>
          <w:sz w:val="24"/>
          <w:szCs w:val="24"/>
        </w:rPr>
        <w:t>О бюджетном процессе», считать утратившими силу.</w:t>
      </w:r>
    </w:p>
    <w:p w:rsidR="00235014" w:rsidRPr="00EE61A2" w:rsidRDefault="00235014" w:rsidP="00445E73">
      <w:pPr>
        <w:pStyle w:val="1"/>
        <w:numPr>
          <w:ilvl w:val="0"/>
          <w:numId w:val="26"/>
        </w:numPr>
        <w:ind w:left="0" w:right="0" w:firstLine="357"/>
        <w:jc w:val="both"/>
        <w:rPr>
          <w:rFonts w:ascii="Arial" w:hAnsi="Arial" w:cs="Arial"/>
          <w:sz w:val="24"/>
          <w:szCs w:val="24"/>
        </w:rPr>
      </w:pPr>
      <w:r w:rsidRPr="00EE61A2">
        <w:rPr>
          <w:rFonts w:ascii="Arial" w:hAnsi="Arial" w:cs="Arial"/>
          <w:color w:val="000000"/>
          <w:sz w:val="24"/>
          <w:szCs w:val="24"/>
        </w:rPr>
        <w:t xml:space="preserve">Решение </w:t>
      </w:r>
      <w:r w:rsidR="00EE61A2" w:rsidRPr="00EE61A2">
        <w:rPr>
          <w:rFonts w:ascii="Arial" w:hAnsi="Arial" w:cs="Arial"/>
          <w:bCs/>
          <w:sz w:val="24"/>
          <w:szCs w:val="24"/>
        </w:rPr>
        <w:t>вступает в силу в день, следующей за днем его официального обнародования на территории Араданского сельсовета.</w:t>
      </w:r>
    </w:p>
    <w:p w:rsidR="00235014" w:rsidRPr="002C38D0" w:rsidRDefault="00235014" w:rsidP="00445E73">
      <w:pPr>
        <w:spacing w:after="0" w:line="240" w:lineRule="auto"/>
        <w:ind w:firstLine="709"/>
        <w:jc w:val="both"/>
        <w:rPr>
          <w:rFonts w:ascii="Arial" w:hAnsi="Arial" w:cs="Arial"/>
          <w:sz w:val="24"/>
          <w:szCs w:val="24"/>
        </w:rPr>
      </w:pPr>
    </w:p>
    <w:p w:rsidR="005002D9" w:rsidRPr="002C38D0" w:rsidRDefault="005002D9" w:rsidP="00445E73">
      <w:pPr>
        <w:pStyle w:val="ConsPlusNormal"/>
        <w:ind w:firstLine="0"/>
        <w:jc w:val="both"/>
        <w:rPr>
          <w:sz w:val="24"/>
          <w:szCs w:val="24"/>
        </w:rPr>
      </w:pPr>
    </w:p>
    <w:p w:rsidR="00445E73" w:rsidRPr="004D7850" w:rsidRDefault="00445E73" w:rsidP="00445E73">
      <w:pPr>
        <w:autoSpaceDE w:val="0"/>
        <w:autoSpaceDN w:val="0"/>
        <w:adjustRightInd w:val="0"/>
        <w:spacing w:after="0" w:line="240" w:lineRule="auto"/>
        <w:jc w:val="both"/>
        <w:rPr>
          <w:rFonts w:ascii="Arial" w:hAnsi="Arial" w:cs="Arial"/>
          <w:sz w:val="24"/>
          <w:szCs w:val="24"/>
        </w:rPr>
      </w:pPr>
      <w:r w:rsidRPr="004D7850">
        <w:rPr>
          <w:rFonts w:ascii="Arial" w:hAnsi="Arial" w:cs="Arial"/>
          <w:sz w:val="24"/>
          <w:szCs w:val="24"/>
        </w:rPr>
        <w:t>Глава Араданского сельсовета,</w:t>
      </w:r>
    </w:p>
    <w:p w:rsidR="00445E73" w:rsidRDefault="00445E73" w:rsidP="00445E73">
      <w:pPr>
        <w:autoSpaceDE w:val="0"/>
        <w:autoSpaceDN w:val="0"/>
        <w:adjustRightInd w:val="0"/>
        <w:spacing w:after="0" w:line="240" w:lineRule="auto"/>
        <w:jc w:val="both"/>
        <w:rPr>
          <w:rFonts w:ascii="Arial" w:hAnsi="Arial" w:cs="Arial"/>
          <w:sz w:val="24"/>
          <w:szCs w:val="24"/>
        </w:rPr>
      </w:pPr>
      <w:r w:rsidRPr="004D7850">
        <w:rPr>
          <w:rFonts w:ascii="Arial" w:hAnsi="Arial" w:cs="Arial"/>
          <w:sz w:val="24"/>
          <w:szCs w:val="24"/>
        </w:rPr>
        <w:t xml:space="preserve">Председатель Совета депутатов                                       </w:t>
      </w:r>
      <w:r w:rsidRPr="004D7850">
        <w:rPr>
          <w:rFonts w:ascii="Arial" w:hAnsi="Arial" w:cs="Arial"/>
          <w:sz w:val="24"/>
          <w:szCs w:val="24"/>
        </w:rPr>
        <w:tab/>
      </w:r>
      <w:r w:rsidRPr="004D7850">
        <w:rPr>
          <w:rFonts w:ascii="Arial" w:hAnsi="Arial" w:cs="Arial"/>
          <w:sz w:val="24"/>
          <w:szCs w:val="24"/>
        </w:rPr>
        <w:tab/>
        <w:t xml:space="preserve">        Н.И. Петухова</w:t>
      </w:r>
    </w:p>
    <w:p w:rsidR="00235014" w:rsidRPr="002C38D0" w:rsidRDefault="00235014" w:rsidP="00757507">
      <w:pPr>
        <w:jc w:val="both"/>
        <w:outlineLvl w:val="0"/>
        <w:rPr>
          <w:rFonts w:ascii="Arial" w:hAnsi="Arial" w:cs="Arial"/>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D17003" w:rsidRPr="002C38D0" w:rsidRDefault="00D17003" w:rsidP="003A5D2F">
      <w:pPr>
        <w:spacing w:after="0" w:line="240" w:lineRule="auto"/>
        <w:jc w:val="right"/>
        <w:rPr>
          <w:rFonts w:ascii="Arial" w:hAnsi="Arial" w:cs="Arial"/>
          <w:b/>
          <w:bCs/>
          <w:sz w:val="24"/>
          <w:szCs w:val="24"/>
        </w:rPr>
      </w:pPr>
    </w:p>
    <w:p w:rsidR="00EE61A2" w:rsidRDefault="00EE61A2" w:rsidP="00D17003">
      <w:pPr>
        <w:widowControl w:val="0"/>
        <w:autoSpaceDE w:val="0"/>
        <w:spacing w:after="0" w:line="240" w:lineRule="auto"/>
        <w:jc w:val="right"/>
        <w:rPr>
          <w:rFonts w:ascii="Arial" w:hAnsi="Arial" w:cs="Arial"/>
          <w:sz w:val="20"/>
          <w:szCs w:val="20"/>
        </w:rPr>
      </w:pPr>
    </w:p>
    <w:p w:rsidR="00C52815" w:rsidRDefault="00C52815" w:rsidP="00D17003">
      <w:pPr>
        <w:widowControl w:val="0"/>
        <w:autoSpaceDE w:val="0"/>
        <w:spacing w:after="0" w:line="240" w:lineRule="auto"/>
        <w:jc w:val="right"/>
        <w:rPr>
          <w:rFonts w:ascii="Arial" w:hAnsi="Arial" w:cs="Arial"/>
          <w:sz w:val="20"/>
          <w:szCs w:val="20"/>
        </w:rPr>
      </w:pPr>
    </w:p>
    <w:p w:rsidR="00D17003" w:rsidRPr="00EE61A2" w:rsidRDefault="00D17003" w:rsidP="00D17003">
      <w:pPr>
        <w:widowControl w:val="0"/>
        <w:autoSpaceDE w:val="0"/>
        <w:spacing w:after="0" w:line="240" w:lineRule="auto"/>
        <w:jc w:val="right"/>
        <w:rPr>
          <w:rFonts w:ascii="Arial" w:hAnsi="Arial" w:cs="Arial"/>
          <w:sz w:val="20"/>
          <w:szCs w:val="20"/>
        </w:rPr>
      </w:pPr>
      <w:r w:rsidRPr="00EE61A2">
        <w:rPr>
          <w:rFonts w:ascii="Arial" w:hAnsi="Arial" w:cs="Arial"/>
          <w:sz w:val="20"/>
          <w:szCs w:val="20"/>
        </w:rPr>
        <w:lastRenderedPageBreak/>
        <w:t>Приложение к Решению</w:t>
      </w:r>
    </w:p>
    <w:p w:rsidR="00D17003" w:rsidRPr="00EE61A2" w:rsidRDefault="00D17003" w:rsidP="00D17003">
      <w:pPr>
        <w:widowControl w:val="0"/>
        <w:autoSpaceDE w:val="0"/>
        <w:spacing w:after="0" w:line="240" w:lineRule="auto"/>
        <w:jc w:val="right"/>
        <w:rPr>
          <w:rFonts w:ascii="Arial" w:hAnsi="Arial" w:cs="Arial"/>
          <w:sz w:val="20"/>
          <w:szCs w:val="20"/>
        </w:rPr>
      </w:pPr>
      <w:r w:rsidRPr="00EE61A2">
        <w:rPr>
          <w:rFonts w:ascii="Arial" w:hAnsi="Arial" w:cs="Arial"/>
          <w:sz w:val="20"/>
          <w:szCs w:val="20"/>
        </w:rPr>
        <w:t>сельского Совета депутатов</w:t>
      </w:r>
    </w:p>
    <w:p w:rsidR="00D17003" w:rsidRPr="00EE61A2" w:rsidRDefault="00D17003" w:rsidP="00D17003">
      <w:pPr>
        <w:pStyle w:val="ConsPlusNormal"/>
        <w:ind w:firstLine="0"/>
        <w:jc w:val="right"/>
      </w:pPr>
      <w:r w:rsidRPr="00EE61A2">
        <w:t xml:space="preserve">                                                                             </w:t>
      </w:r>
      <w:r w:rsidR="00FA3F40" w:rsidRPr="00EE61A2">
        <w:t xml:space="preserve">                    </w:t>
      </w:r>
      <w:r w:rsidR="00C52815">
        <w:t>от 04</w:t>
      </w:r>
      <w:bookmarkStart w:id="0" w:name="_GoBack"/>
      <w:bookmarkEnd w:id="0"/>
      <w:r w:rsidR="000C7D6E" w:rsidRPr="00EE61A2">
        <w:t>.10.2019г. № 05-84</w:t>
      </w:r>
      <w:r w:rsidRPr="00EE61A2">
        <w:t>-р</w:t>
      </w:r>
    </w:p>
    <w:p w:rsidR="00235014" w:rsidRPr="002C38D0" w:rsidRDefault="00235014" w:rsidP="00D17003">
      <w:pPr>
        <w:spacing w:after="0" w:line="240" w:lineRule="auto"/>
        <w:rPr>
          <w:rFonts w:ascii="Arial" w:hAnsi="Arial" w:cs="Arial"/>
          <w:b/>
          <w:bCs/>
          <w:sz w:val="24"/>
          <w:szCs w:val="24"/>
        </w:rPr>
      </w:pPr>
    </w:p>
    <w:p w:rsidR="00235014" w:rsidRPr="002C38D0" w:rsidRDefault="00235014" w:rsidP="009A1965">
      <w:pPr>
        <w:spacing w:after="0" w:line="240" w:lineRule="auto"/>
        <w:jc w:val="center"/>
        <w:rPr>
          <w:rFonts w:ascii="Arial" w:hAnsi="Arial" w:cs="Arial"/>
          <w:b/>
          <w:bCs/>
          <w:sz w:val="24"/>
          <w:szCs w:val="24"/>
        </w:rPr>
      </w:pPr>
      <w:r w:rsidRPr="002C38D0">
        <w:rPr>
          <w:rFonts w:ascii="Arial" w:hAnsi="Arial" w:cs="Arial"/>
          <w:b/>
          <w:bCs/>
          <w:sz w:val="24"/>
          <w:szCs w:val="24"/>
        </w:rPr>
        <w:t>ПОЛОЖЕНИЕ</w:t>
      </w:r>
    </w:p>
    <w:p w:rsidR="00235014" w:rsidRPr="002C38D0" w:rsidRDefault="00235014" w:rsidP="00910062">
      <w:pPr>
        <w:spacing w:after="0" w:line="240" w:lineRule="auto"/>
        <w:jc w:val="center"/>
        <w:rPr>
          <w:rFonts w:ascii="Arial" w:hAnsi="Arial" w:cs="Arial"/>
          <w:sz w:val="24"/>
          <w:szCs w:val="24"/>
        </w:rPr>
      </w:pPr>
      <w:r w:rsidRPr="002C38D0">
        <w:rPr>
          <w:rFonts w:ascii="Arial" w:hAnsi="Arial" w:cs="Arial"/>
          <w:b/>
          <w:bCs/>
          <w:sz w:val="24"/>
          <w:szCs w:val="24"/>
        </w:rPr>
        <w:t xml:space="preserve">О БЮДЖЕТНОМ </w:t>
      </w:r>
      <w:r w:rsidRPr="002C38D0">
        <w:rPr>
          <w:rFonts w:ascii="Arial" w:hAnsi="Arial" w:cs="Arial"/>
          <w:b/>
          <w:bCs/>
          <w:caps/>
          <w:sz w:val="24"/>
          <w:szCs w:val="24"/>
        </w:rPr>
        <w:t xml:space="preserve">ПРОЦЕССЕ в </w:t>
      </w:r>
      <w:r w:rsidR="00D17003" w:rsidRPr="002C38D0">
        <w:rPr>
          <w:rFonts w:ascii="Arial" w:hAnsi="Arial" w:cs="Arial"/>
          <w:b/>
          <w:bCs/>
          <w:caps/>
          <w:sz w:val="24"/>
          <w:szCs w:val="24"/>
        </w:rPr>
        <w:t>АРАДАНСКОМ</w:t>
      </w:r>
      <w:r w:rsidRPr="002C38D0">
        <w:rPr>
          <w:rFonts w:ascii="Arial" w:hAnsi="Arial" w:cs="Arial"/>
          <w:b/>
          <w:bCs/>
          <w:caps/>
          <w:sz w:val="24"/>
          <w:szCs w:val="24"/>
        </w:rPr>
        <w:t xml:space="preserve"> СЕЛЬСОВЕТЕ </w:t>
      </w:r>
    </w:p>
    <w:p w:rsidR="00235014" w:rsidRPr="002C38D0" w:rsidRDefault="00235014" w:rsidP="009A1965">
      <w:pPr>
        <w:tabs>
          <w:tab w:val="right" w:pos="9071"/>
        </w:tabs>
        <w:spacing w:after="0" w:line="240" w:lineRule="auto"/>
        <w:rPr>
          <w:rFonts w:ascii="Arial" w:hAnsi="Arial" w:cs="Arial"/>
          <w:iCs/>
          <w:sz w:val="24"/>
          <w:szCs w:val="24"/>
        </w:rPr>
      </w:pPr>
      <w:r w:rsidRPr="002C38D0">
        <w:rPr>
          <w:rFonts w:ascii="Arial" w:hAnsi="Arial" w:cs="Arial"/>
          <w:i/>
          <w:iCs/>
          <w:sz w:val="24"/>
          <w:szCs w:val="24"/>
        </w:rPr>
        <w:tab/>
      </w:r>
    </w:p>
    <w:p w:rsidR="00235014" w:rsidRPr="002C38D0" w:rsidRDefault="00235014" w:rsidP="00D17003">
      <w:pPr>
        <w:autoSpaceDE w:val="0"/>
        <w:autoSpaceDN w:val="0"/>
        <w:adjustRightInd w:val="0"/>
        <w:spacing w:after="0" w:line="240" w:lineRule="auto"/>
        <w:ind w:firstLine="357"/>
        <w:jc w:val="both"/>
        <w:rPr>
          <w:rFonts w:ascii="Arial" w:hAnsi="Arial" w:cs="Arial"/>
          <w:i/>
          <w:iCs/>
          <w:sz w:val="24"/>
          <w:szCs w:val="24"/>
        </w:rPr>
      </w:pPr>
      <w:proofErr w:type="gramStart"/>
      <w:r w:rsidRPr="002C38D0">
        <w:rPr>
          <w:rFonts w:ascii="Arial" w:hAnsi="Arial" w:cs="Arial"/>
          <w:sz w:val="24"/>
          <w:szCs w:val="24"/>
        </w:rPr>
        <w:t>Настоящее Положение «О бюджетном про</w:t>
      </w:r>
      <w:r w:rsidR="00D17003" w:rsidRPr="002C38D0">
        <w:rPr>
          <w:rFonts w:ascii="Arial" w:hAnsi="Arial" w:cs="Arial"/>
          <w:sz w:val="24"/>
          <w:szCs w:val="24"/>
        </w:rPr>
        <w:t xml:space="preserve">цессе в </w:t>
      </w:r>
      <w:r w:rsidR="00AD5598" w:rsidRPr="002C38D0">
        <w:rPr>
          <w:rFonts w:ascii="Arial" w:hAnsi="Arial" w:cs="Arial"/>
          <w:sz w:val="24"/>
          <w:szCs w:val="24"/>
        </w:rPr>
        <w:t>Араданском</w:t>
      </w:r>
      <w:r w:rsidR="00D17003" w:rsidRPr="002C38D0">
        <w:rPr>
          <w:rFonts w:ascii="Arial" w:hAnsi="Arial" w:cs="Arial"/>
          <w:sz w:val="24"/>
          <w:szCs w:val="24"/>
        </w:rPr>
        <w:t xml:space="preserve"> сельсовете»</w:t>
      </w:r>
      <w:r w:rsidRPr="002C38D0">
        <w:rPr>
          <w:rFonts w:ascii="Arial" w:hAnsi="Arial" w:cs="Arial"/>
          <w:sz w:val="24"/>
          <w:szCs w:val="24"/>
        </w:rPr>
        <w:t xml:space="preserve"> (да</w:t>
      </w:r>
      <w:r w:rsidR="00D17003" w:rsidRPr="002C38D0">
        <w:rPr>
          <w:rFonts w:ascii="Arial" w:hAnsi="Arial" w:cs="Arial"/>
          <w:sz w:val="24"/>
          <w:szCs w:val="24"/>
        </w:rPr>
        <w:t xml:space="preserve">лее – Положение) в соответствии </w:t>
      </w:r>
      <w:r w:rsidRPr="002C38D0">
        <w:rPr>
          <w:rFonts w:ascii="Arial" w:hAnsi="Arial" w:cs="Arial"/>
          <w:sz w:val="24"/>
          <w:szCs w:val="24"/>
        </w:rPr>
        <w:t xml:space="preserve">с бюджетным законодательством Российской Федерации устанавливает порядок составления и рассмотрения проекта бюджета </w:t>
      </w:r>
      <w:r w:rsidR="00AD5598" w:rsidRPr="002C38D0">
        <w:rPr>
          <w:rFonts w:ascii="Arial" w:hAnsi="Arial" w:cs="Arial"/>
          <w:sz w:val="24"/>
          <w:szCs w:val="24"/>
        </w:rPr>
        <w:t xml:space="preserve">Араданского </w:t>
      </w:r>
      <w:r w:rsidRPr="002C38D0">
        <w:rPr>
          <w:rFonts w:ascii="Arial" w:hAnsi="Arial" w:cs="Arial"/>
          <w:sz w:val="24"/>
          <w:szCs w:val="24"/>
        </w:rPr>
        <w:t>сельсовета</w:t>
      </w:r>
      <w:r w:rsidRPr="002C38D0">
        <w:rPr>
          <w:rFonts w:ascii="Arial" w:hAnsi="Arial" w:cs="Arial"/>
          <w:i/>
          <w:iCs/>
          <w:sz w:val="24"/>
          <w:szCs w:val="24"/>
        </w:rPr>
        <w:t xml:space="preserve"> </w:t>
      </w:r>
      <w:r w:rsidRPr="002C38D0">
        <w:rPr>
          <w:rFonts w:ascii="Arial" w:hAnsi="Arial" w:cs="Arial"/>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w:t>
      </w:r>
      <w:r w:rsidR="00D17003" w:rsidRPr="002C38D0">
        <w:rPr>
          <w:rFonts w:ascii="Arial" w:hAnsi="Arial" w:cs="Arial"/>
          <w:sz w:val="24"/>
          <w:szCs w:val="24"/>
        </w:rPr>
        <w:t>рждения бюджетной отчетности.</w:t>
      </w:r>
      <w:proofErr w:type="gramEnd"/>
    </w:p>
    <w:p w:rsidR="00235014" w:rsidRPr="002C38D0" w:rsidRDefault="00235014" w:rsidP="009A1965">
      <w:pPr>
        <w:spacing w:after="0" w:line="240" w:lineRule="auto"/>
        <w:ind w:firstLine="709"/>
        <w:jc w:val="both"/>
        <w:rPr>
          <w:rFonts w:ascii="Arial" w:hAnsi="Arial" w:cs="Arial"/>
          <w:sz w:val="24"/>
          <w:szCs w:val="24"/>
        </w:rPr>
      </w:pPr>
    </w:p>
    <w:p w:rsidR="00235014" w:rsidRPr="002C38D0" w:rsidRDefault="00235014" w:rsidP="00513E8F">
      <w:pPr>
        <w:spacing w:after="0" w:line="240" w:lineRule="auto"/>
        <w:jc w:val="center"/>
        <w:rPr>
          <w:rFonts w:ascii="Arial" w:hAnsi="Arial" w:cs="Arial"/>
          <w:b/>
          <w:bCs/>
          <w:sz w:val="24"/>
          <w:szCs w:val="24"/>
        </w:rPr>
      </w:pPr>
      <w:r w:rsidRPr="002C38D0">
        <w:rPr>
          <w:rFonts w:ascii="Arial" w:hAnsi="Arial" w:cs="Arial"/>
          <w:b/>
          <w:bCs/>
          <w:sz w:val="24"/>
          <w:szCs w:val="24"/>
        </w:rPr>
        <w:t>Глава 1. Полномочия органов местного самоуправления в сфере бюджетного процесса</w:t>
      </w:r>
    </w:p>
    <w:p w:rsidR="00235014" w:rsidRPr="002C38D0" w:rsidRDefault="00235014" w:rsidP="00513E8F">
      <w:pPr>
        <w:pStyle w:val="ConsNormal"/>
        <w:widowControl/>
        <w:ind w:firstLine="0"/>
        <w:jc w:val="both"/>
        <w:rPr>
          <w:b/>
          <w:bCs/>
          <w:sz w:val="24"/>
          <w:szCs w:val="24"/>
        </w:rPr>
      </w:pPr>
      <w:r w:rsidRPr="002C38D0">
        <w:rPr>
          <w:b/>
          <w:bCs/>
          <w:sz w:val="24"/>
          <w:szCs w:val="24"/>
        </w:rPr>
        <w:t>Статья 1. Участники бюджетного процесса</w:t>
      </w:r>
    </w:p>
    <w:p w:rsidR="00235014" w:rsidRPr="002C38D0" w:rsidRDefault="00235014" w:rsidP="009A1965">
      <w:pPr>
        <w:pStyle w:val="ConsNormal"/>
        <w:widowControl/>
        <w:jc w:val="both"/>
        <w:rPr>
          <w:sz w:val="24"/>
          <w:szCs w:val="24"/>
        </w:rPr>
      </w:pPr>
      <w:r w:rsidRPr="002C38D0">
        <w:rPr>
          <w:sz w:val="24"/>
          <w:szCs w:val="24"/>
        </w:rPr>
        <w:t>Участниками бюджетного процесса являются:</w:t>
      </w:r>
    </w:p>
    <w:p w:rsidR="00235014" w:rsidRPr="002C38D0" w:rsidRDefault="00235014" w:rsidP="003A0BA4">
      <w:pPr>
        <w:pStyle w:val="ConsNormal"/>
        <w:widowControl/>
        <w:numPr>
          <w:ilvl w:val="0"/>
          <w:numId w:val="19"/>
        </w:numPr>
        <w:jc w:val="both"/>
        <w:rPr>
          <w:i/>
          <w:iCs/>
          <w:sz w:val="24"/>
          <w:szCs w:val="24"/>
        </w:rPr>
      </w:pPr>
      <w:r w:rsidRPr="002C38D0">
        <w:rPr>
          <w:sz w:val="24"/>
          <w:szCs w:val="24"/>
        </w:rPr>
        <w:t xml:space="preserve">Глава </w:t>
      </w:r>
      <w:r w:rsidR="00AD5598" w:rsidRPr="002C38D0">
        <w:rPr>
          <w:sz w:val="24"/>
          <w:szCs w:val="24"/>
        </w:rPr>
        <w:t>Араданского</w:t>
      </w:r>
      <w:r w:rsidRPr="002C38D0">
        <w:rPr>
          <w:sz w:val="24"/>
          <w:szCs w:val="24"/>
        </w:rPr>
        <w:t xml:space="preserve"> сельсовета;</w:t>
      </w:r>
    </w:p>
    <w:p w:rsidR="00235014" w:rsidRPr="002C38D0" w:rsidRDefault="00AD5598" w:rsidP="003A0BA4">
      <w:pPr>
        <w:pStyle w:val="ConsNormal"/>
        <w:widowControl/>
        <w:numPr>
          <w:ilvl w:val="0"/>
          <w:numId w:val="19"/>
        </w:numPr>
        <w:jc w:val="both"/>
        <w:rPr>
          <w:i/>
          <w:iCs/>
          <w:sz w:val="24"/>
          <w:szCs w:val="24"/>
        </w:rPr>
      </w:pPr>
      <w:r w:rsidRPr="002C38D0">
        <w:rPr>
          <w:sz w:val="24"/>
          <w:szCs w:val="24"/>
        </w:rPr>
        <w:t>Араданский</w:t>
      </w:r>
      <w:r w:rsidR="00235014" w:rsidRPr="002C38D0">
        <w:rPr>
          <w:sz w:val="24"/>
          <w:szCs w:val="24"/>
        </w:rPr>
        <w:t xml:space="preserve"> сельский Совет депутатов (далее - представительный орган);               </w:t>
      </w:r>
    </w:p>
    <w:p w:rsidR="00235014" w:rsidRPr="002C38D0" w:rsidRDefault="00235014" w:rsidP="003A0BA4">
      <w:pPr>
        <w:pStyle w:val="ConsNormal"/>
        <w:widowControl/>
        <w:numPr>
          <w:ilvl w:val="0"/>
          <w:numId w:val="19"/>
        </w:numPr>
        <w:jc w:val="both"/>
        <w:rPr>
          <w:sz w:val="24"/>
          <w:szCs w:val="24"/>
        </w:rPr>
      </w:pPr>
      <w:r w:rsidRPr="002C38D0">
        <w:rPr>
          <w:sz w:val="24"/>
          <w:szCs w:val="24"/>
        </w:rPr>
        <w:t xml:space="preserve">администрация </w:t>
      </w:r>
      <w:r w:rsidR="00AD5598" w:rsidRPr="002C38D0">
        <w:rPr>
          <w:sz w:val="24"/>
          <w:szCs w:val="24"/>
        </w:rPr>
        <w:t>Араданского</w:t>
      </w:r>
      <w:r w:rsidRPr="002C38D0">
        <w:rPr>
          <w:sz w:val="24"/>
          <w:szCs w:val="24"/>
        </w:rPr>
        <w:t xml:space="preserve"> сельсовета  (далее – местная администрация);</w:t>
      </w:r>
    </w:p>
    <w:p w:rsidR="00235014" w:rsidRPr="002C38D0" w:rsidRDefault="00235014" w:rsidP="009A1965">
      <w:pPr>
        <w:pStyle w:val="ConsNormal"/>
        <w:widowControl/>
        <w:numPr>
          <w:ilvl w:val="0"/>
          <w:numId w:val="19"/>
        </w:numPr>
        <w:jc w:val="both"/>
        <w:rPr>
          <w:sz w:val="24"/>
          <w:szCs w:val="24"/>
        </w:rPr>
      </w:pPr>
      <w:r w:rsidRPr="002C38D0">
        <w:rPr>
          <w:sz w:val="24"/>
          <w:szCs w:val="24"/>
        </w:rPr>
        <w:t>главные распорядители и распорядители бюджетных средств местного бюджета;</w:t>
      </w:r>
    </w:p>
    <w:p w:rsidR="00235014" w:rsidRPr="002C38D0" w:rsidRDefault="00235014" w:rsidP="009A1965">
      <w:pPr>
        <w:pStyle w:val="ConsNormal"/>
        <w:widowControl/>
        <w:numPr>
          <w:ilvl w:val="0"/>
          <w:numId w:val="19"/>
        </w:numPr>
        <w:jc w:val="both"/>
        <w:rPr>
          <w:sz w:val="24"/>
          <w:szCs w:val="24"/>
        </w:rPr>
      </w:pPr>
      <w:r w:rsidRPr="002C38D0">
        <w:rPr>
          <w:sz w:val="24"/>
          <w:szCs w:val="24"/>
        </w:rPr>
        <w:t>главные администраторы и администраторы источников финансирования дефицита местного бюджета;</w:t>
      </w:r>
    </w:p>
    <w:p w:rsidR="00235014" w:rsidRPr="002C38D0" w:rsidRDefault="00235014" w:rsidP="009A1965">
      <w:pPr>
        <w:pStyle w:val="ConsNormal"/>
        <w:widowControl/>
        <w:numPr>
          <w:ilvl w:val="0"/>
          <w:numId w:val="19"/>
        </w:numPr>
        <w:jc w:val="both"/>
        <w:rPr>
          <w:sz w:val="24"/>
          <w:szCs w:val="24"/>
        </w:rPr>
      </w:pPr>
      <w:r w:rsidRPr="002C38D0">
        <w:rPr>
          <w:sz w:val="24"/>
          <w:szCs w:val="24"/>
        </w:rPr>
        <w:t>получатели бюджетных средств местного бюджета;</w:t>
      </w:r>
    </w:p>
    <w:p w:rsidR="00235014" w:rsidRPr="002C38D0" w:rsidRDefault="00235014" w:rsidP="009A1965">
      <w:pPr>
        <w:pStyle w:val="ConsNormal"/>
        <w:widowControl/>
        <w:numPr>
          <w:ilvl w:val="0"/>
          <w:numId w:val="19"/>
        </w:numPr>
        <w:jc w:val="both"/>
        <w:rPr>
          <w:sz w:val="24"/>
          <w:szCs w:val="24"/>
        </w:rPr>
      </w:pPr>
      <w:r w:rsidRPr="002C38D0">
        <w:rPr>
          <w:sz w:val="24"/>
          <w:szCs w:val="24"/>
        </w:rPr>
        <w:t>главные администраторы и администраторы доходов местного бюджета.</w:t>
      </w:r>
    </w:p>
    <w:p w:rsidR="00235014" w:rsidRPr="002C38D0" w:rsidRDefault="00235014" w:rsidP="00C50B55">
      <w:pPr>
        <w:pStyle w:val="ConsNormal"/>
        <w:widowControl/>
        <w:ind w:left="709" w:firstLine="0"/>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2. Бюджетные полномочия представительного органа </w:t>
      </w:r>
    </w:p>
    <w:p w:rsidR="00235014" w:rsidRPr="002C38D0" w:rsidRDefault="00235014" w:rsidP="009A1965">
      <w:pPr>
        <w:pStyle w:val="ConsNormal"/>
        <w:widowControl/>
        <w:ind w:firstLine="709"/>
        <w:jc w:val="both"/>
        <w:rPr>
          <w:sz w:val="24"/>
          <w:szCs w:val="24"/>
        </w:rPr>
      </w:pPr>
      <w:r w:rsidRPr="002C38D0">
        <w:rPr>
          <w:sz w:val="24"/>
          <w:szCs w:val="24"/>
        </w:rPr>
        <w:t>В сфере бюджетного процесса представительный орган обладает следующими полномочиями:</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рассматривает и утверждает местный бюджет;</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рассматривает и утверждает отчеты об исполнении местного бюджета;</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формирует и определяет правовой статус контрольно-счетного органа;</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rsidR="00235014" w:rsidRPr="002C38D0"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2C38D0">
        <w:rPr>
          <w:rFonts w:ascii="Arial" w:hAnsi="Arial" w:cs="Arial"/>
          <w:color w:val="FFFFFF"/>
          <w:sz w:val="24"/>
          <w:szCs w:val="24"/>
        </w:rPr>
        <w:t xml:space="preserve"> </w:t>
      </w:r>
      <w:r w:rsidRPr="002C38D0">
        <w:rPr>
          <w:rFonts w:ascii="Arial" w:hAnsi="Arial" w:cs="Arial"/>
          <w:sz w:val="24"/>
          <w:szCs w:val="24"/>
        </w:rPr>
        <w:t xml:space="preserve">местного самоуправления </w:t>
      </w:r>
      <w:r w:rsidR="00AD5598" w:rsidRPr="002C38D0">
        <w:rPr>
          <w:rFonts w:ascii="Arial" w:hAnsi="Arial" w:cs="Arial"/>
          <w:sz w:val="24"/>
          <w:szCs w:val="24"/>
        </w:rPr>
        <w:t xml:space="preserve">Араданского </w:t>
      </w:r>
      <w:r w:rsidRPr="002C38D0">
        <w:rPr>
          <w:rFonts w:ascii="Arial" w:hAnsi="Arial" w:cs="Arial"/>
          <w:sz w:val="24"/>
          <w:szCs w:val="24"/>
        </w:rPr>
        <w:t>сельсовета.</w:t>
      </w:r>
    </w:p>
    <w:p w:rsidR="00235014" w:rsidRPr="002C38D0" w:rsidRDefault="00235014" w:rsidP="009A1965">
      <w:pPr>
        <w:autoSpaceDE w:val="0"/>
        <w:autoSpaceDN w:val="0"/>
        <w:adjustRightInd w:val="0"/>
        <w:spacing w:after="0" w:line="240" w:lineRule="auto"/>
        <w:ind w:left="710"/>
        <w:jc w:val="both"/>
        <w:rPr>
          <w:rFonts w:ascii="Arial" w:hAnsi="Arial" w:cs="Arial"/>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3. Бюджетные полномочия Главы </w:t>
      </w:r>
      <w:r w:rsidR="00AD5598" w:rsidRPr="002C38D0">
        <w:rPr>
          <w:b/>
          <w:bCs/>
          <w:sz w:val="24"/>
          <w:szCs w:val="24"/>
        </w:rPr>
        <w:t>Араданского</w:t>
      </w:r>
      <w:r w:rsidRPr="002C38D0">
        <w:rPr>
          <w:b/>
          <w:bCs/>
          <w:sz w:val="24"/>
          <w:szCs w:val="24"/>
        </w:rPr>
        <w:t xml:space="preserve"> сельсовета</w:t>
      </w:r>
    </w:p>
    <w:p w:rsidR="00235014" w:rsidRPr="002C38D0" w:rsidRDefault="00235014" w:rsidP="009A1965">
      <w:pPr>
        <w:pStyle w:val="ConsNormal"/>
        <w:widowControl/>
        <w:ind w:firstLine="709"/>
        <w:jc w:val="both"/>
        <w:rPr>
          <w:sz w:val="24"/>
          <w:szCs w:val="24"/>
        </w:rPr>
      </w:pPr>
      <w:r w:rsidRPr="002C38D0">
        <w:rPr>
          <w:sz w:val="24"/>
          <w:szCs w:val="24"/>
        </w:rPr>
        <w:lastRenderedPageBreak/>
        <w:t xml:space="preserve">1. Глава </w:t>
      </w:r>
      <w:r w:rsidR="00AD5598" w:rsidRPr="002C38D0">
        <w:rPr>
          <w:sz w:val="24"/>
          <w:szCs w:val="24"/>
        </w:rPr>
        <w:t>Араданского</w:t>
      </w:r>
      <w:r w:rsidRPr="002C38D0">
        <w:rPr>
          <w:sz w:val="24"/>
          <w:szCs w:val="24"/>
        </w:rPr>
        <w:t xml:space="preserve"> сельсовета подписывает решение представительного органа об утверждении местного бюджета на очередной финансовый год и плановый период.   </w:t>
      </w:r>
    </w:p>
    <w:p w:rsidR="00235014" w:rsidRPr="002C38D0" w:rsidRDefault="00235014" w:rsidP="00CC5C50">
      <w:pPr>
        <w:autoSpaceDE w:val="0"/>
        <w:autoSpaceDN w:val="0"/>
        <w:adjustRightInd w:val="0"/>
        <w:spacing w:after="0" w:line="240" w:lineRule="auto"/>
        <w:ind w:firstLine="710"/>
        <w:jc w:val="both"/>
        <w:rPr>
          <w:rFonts w:ascii="Arial" w:hAnsi="Arial" w:cs="Arial"/>
          <w:sz w:val="24"/>
          <w:szCs w:val="24"/>
        </w:rPr>
      </w:pPr>
      <w:r w:rsidRPr="002C38D0">
        <w:rPr>
          <w:rFonts w:ascii="Arial" w:hAnsi="Arial" w:cs="Arial"/>
          <w:sz w:val="24"/>
          <w:szCs w:val="24"/>
        </w:rPr>
        <w:t>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2C38D0">
        <w:rPr>
          <w:rFonts w:ascii="Arial" w:hAnsi="Arial" w:cs="Arial"/>
          <w:color w:val="FFFFFF"/>
          <w:sz w:val="24"/>
          <w:szCs w:val="24"/>
        </w:rPr>
        <w:t xml:space="preserve"> </w:t>
      </w:r>
      <w:r w:rsidRPr="002C38D0">
        <w:rPr>
          <w:rFonts w:ascii="Arial" w:hAnsi="Arial" w:cs="Arial"/>
          <w:sz w:val="24"/>
          <w:szCs w:val="24"/>
        </w:rPr>
        <w:t xml:space="preserve">местного самоуправления </w:t>
      </w:r>
      <w:r w:rsidR="00AD5598" w:rsidRPr="002C38D0">
        <w:rPr>
          <w:rFonts w:ascii="Arial" w:hAnsi="Arial" w:cs="Arial"/>
          <w:sz w:val="24"/>
          <w:szCs w:val="24"/>
        </w:rPr>
        <w:t xml:space="preserve">Араданского </w:t>
      </w:r>
      <w:r w:rsidRPr="002C38D0">
        <w:rPr>
          <w:rFonts w:ascii="Arial" w:hAnsi="Arial" w:cs="Arial"/>
          <w:sz w:val="24"/>
          <w:szCs w:val="24"/>
        </w:rPr>
        <w:t>сельсовета.</w:t>
      </w:r>
    </w:p>
    <w:p w:rsidR="00235014" w:rsidRPr="002C38D0" w:rsidRDefault="00235014" w:rsidP="009A1965">
      <w:pPr>
        <w:pStyle w:val="ConsNormal"/>
        <w:widowControl/>
        <w:ind w:firstLine="709"/>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4. Бюджетные полномочия местной администрации </w:t>
      </w:r>
    </w:p>
    <w:p w:rsidR="00235014" w:rsidRPr="002C38D0" w:rsidRDefault="00235014" w:rsidP="009A1965">
      <w:pPr>
        <w:pStyle w:val="ConsNormal"/>
        <w:widowControl/>
        <w:ind w:firstLine="709"/>
        <w:jc w:val="both"/>
        <w:rPr>
          <w:sz w:val="24"/>
          <w:szCs w:val="24"/>
        </w:rPr>
      </w:pPr>
      <w:r w:rsidRPr="002C38D0">
        <w:rPr>
          <w:sz w:val="24"/>
          <w:szCs w:val="24"/>
        </w:rPr>
        <w:t>1. Местная администрация обладает следующими полномочиями:</w:t>
      </w:r>
    </w:p>
    <w:p w:rsidR="00235014" w:rsidRPr="002C38D0" w:rsidRDefault="00235014" w:rsidP="009A1965">
      <w:pPr>
        <w:pStyle w:val="ConsNormal"/>
        <w:widowControl/>
        <w:numPr>
          <w:ilvl w:val="1"/>
          <w:numId w:val="7"/>
        </w:numPr>
        <w:jc w:val="both"/>
        <w:rPr>
          <w:sz w:val="24"/>
          <w:szCs w:val="24"/>
        </w:rPr>
      </w:pPr>
      <w:r w:rsidRPr="002C38D0">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финансового обеспечения выполнения муниципальных заданий за счет средств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утверждения нормативных затрат на оказание муниципальных услуг;</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разработки, утверждения и реализации целевых программ;</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предоставления средств из местного бюджета при выполнении условий;</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устанавливает порядок использования бюджетных ассигнований резервного фонда </w:t>
      </w:r>
      <w:proofErr w:type="gramStart"/>
      <w:r w:rsidRPr="002C38D0">
        <w:rPr>
          <w:sz w:val="24"/>
          <w:szCs w:val="24"/>
        </w:rPr>
        <w:t>местной</w:t>
      </w:r>
      <w:proofErr w:type="gramEnd"/>
      <w:r w:rsidRPr="002C38D0">
        <w:rPr>
          <w:sz w:val="24"/>
          <w:szCs w:val="24"/>
        </w:rPr>
        <w:t xml:space="preserve"> администрации;</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ведения реестра расходных обязательств;</w:t>
      </w:r>
    </w:p>
    <w:p w:rsidR="00235014" w:rsidRPr="002C38D0" w:rsidRDefault="00235014" w:rsidP="009A1965">
      <w:pPr>
        <w:pStyle w:val="ConsNormal"/>
        <w:widowControl/>
        <w:numPr>
          <w:ilvl w:val="1"/>
          <w:numId w:val="7"/>
        </w:numPr>
        <w:jc w:val="both"/>
        <w:rPr>
          <w:sz w:val="24"/>
          <w:szCs w:val="24"/>
        </w:rPr>
      </w:pPr>
      <w:r w:rsidRPr="002C38D0">
        <w:rPr>
          <w:sz w:val="24"/>
          <w:szCs w:val="24"/>
        </w:rPr>
        <w:t>определяет порядок проведения реструктуризации обязательств (задолженности) по бюджетному кредиту;</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осуществляет управление муниципальным долгом </w:t>
      </w:r>
      <w:r w:rsidR="00AD5598" w:rsidRPr="002C38D0">
        <w:rPr>
          <w:sz w:val="24"/>
          <w:szCs w:val="24"/>
        </w:rPr>
        <w:t>Араданского</w:t>
      </w:r>
      <w:r w:rsidRPr="002C38D0">
        <w:rPr>
          <w:sz w:val="24"/>
          <w:szCs w:val="24"/>
        </w:rPr>
        <w:t xml:space="preserve"> сельсовета в соответствии с уставом </w:t>
      </w:r>
      <w:r w:rsidR="00AD5598" w:rsidRPr="002C38D0">
        <w:rPr>
          <w:sz w:val="24"/>
          <w:szCs w:val="24"/>
        </w:rPr>
        <w:t>Араданского</w:t>
      </w:r>
      <w:r w:rsidRPr="002C38D0">
        <w:rPr>
          <w:sz w:val="24"/>
          <w:szCs w:val="24"/>
        </w:rPr>
        <w:t xml:space="preserve"> сельсовета;</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осуществляет муниципальные заимствования от имени </w:t>
      </w:r>
      <w:r w:rsidR="00AD5598" w:rsidRPr="002C38D0">
        <w:rPr>
          <w:sz w:val="24"/>
          <w:szCs w:val="24"/>
        </w:rPr>
        <w:t>Араданского</w:t>
      </w:r>
      <w:r w:rsidRPr="002C38D0">
        <w:rPr>
          <w:sz w:val="24"/>
          <w:szCs w:val="24"/>
        </w:rPr>
        <w:t xml:space="preserve"> сельсовета;</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предоставляет муниципальные гарантии от имени </w:t>
      </w:r>
      <w:r w:rsidR="00AD5598" w:rsidRPr="002C38D0">
        <w:rPr>
          <w:sz w:val="24"/>
          <w:szCs w:val="24"/>
        </w:rPr>
        <w:t>Араданского</w:t>
      </w:r>
      <w:r w:rsidRPr="002C38D0">
        <w:rPr>
          <w:sz w:val="24"/>
          <w:szCs w:val="24"/>
        </w:rPr>
        <w:t xml:space="preserve"> сельсовета;</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состав информации, вносимой в муниципальную долговую книгу, порядок и срок ее внесения;</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устанавливает порядок осуществления бюджетных полномочий главных администраторов доходов бюджетной системы Российской Федерации, являющихся органами местного самоуправления </w:t>
      </w:r>
      <w:r w:rsidR="00AD5598" w:rsidRPr="002C38D0">
        <w:rPr>
          <w:sz w:val="24"/>
          <w:szCs w:val="24"/>
        </w:rPr>
        <w:t xml:space="preserve">Араданского </w:t>
      </w:r>
      <w:r w:rsidRPr="002C38D0">
        <w:rPr>
          <w:sz w:val="24"/>
          <w:szCs w:val="24"/>
        </w:rPr>
        <w:t>сельсовета и (или) находящимися в их ведении бюджетными учреждениями;</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составления проекта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составляет проект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 xml:space="preserve">устанавливает порядок разработки прогноза социально-экономического развития </w:t>
      </w:r>
      <w:r w:rsidR="00AD5598" w:rsidRPr="002C38D0">
        <w:rPr>
          <w:sz w:val="24"/>
          <w:szCs w:val="24"/>
        </w:rPr>
        <w:t>Араданского</w:t>
      </w:r>
      <w:r w:rsidRPr="002C38D0">
        <w:rPr>
          <w:sz w:val="24"/>
          <w:szCs w:val="24"/>
        </w:rPr>
        <w:t xml:space="preserve"> сельсовета, одобряет прогноз социально-экономического развития </w:t>
      </w:r>
      <w:r w:rsidR="00AD5598" w:rsidRPr="002C38D0">
        <w:rPr>
          <w:sz w:val="24"/>
          <w:szCs w:val="24"/>
        </w:rPr>
        <w:t>Араданского</w:t>
      </w:r>
      <w:r w:rsidRPr="002C38D0">
        <w:rPr>
          <w:sz w:val="24"/>
          <w:szCs w:val="24"/>
        </w:rPr>
        <w:t xml:space="preserve"> сельсовета;</w:t>
      </w:r>
    </w:p>
    <w:p w:rsidR="00235014" w:rsidRPr="002C38D0" w:rsidRDefault="00235014" w:rsidP="009A1965">
      <w:pPr>
        <w:pStyle w:val="ConsNormal"/>
        <w:widowControl/>
        <w:numPr>
          <w:ilvl w:val="1"/>
          <w:numId w:val="7"/>
        </w:numPr>
        <w:jc w:val="both"/>
        <w:rPr>
          <w:sz w:val="24"/>
          <w:szCs w:val="24"/>
        </w:rPr>
      </w:pPr>
      <w:r w:rsidRPr="002C38D0">
        <w:rPr>
          <w:sz w:val="24"/>
          <w:szCs w:val="24"/>
        </w:rPr>
        <w:t>утверждает муниципальные программы (подпрограммы), реализуемые за счет средств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lastRenderedPageBreak/>
        <w:t>определяет сроки реализации муниципальных программ в установленном порядке;</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принятия решений о разработке муниципальных программ и их формирования и реализации;</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проведения оценки эффективности реализации муниципальных программ и ее критерии;</w:t>
      </w:r>
    </w:p>
    <w:p w:rsidR="00235014" w:rsidRPr="002C38D0" w:rsidRDefault="00235014" w:rsidP="009A1965">
      <w:pPr>
        <w:pStyle w:val="ConsNormal"/>
        <w:widowControl/>
        <w:numPr>
          <w:ilvl w:val="1"/>
          <w:numId w:val="7"/>
        </w:numPr>
        <w:jc w:val="both"/>
        <w:rPr>
          <w:sz w:val="24"/>
          <w:szCs w:val="24"/>
        </w:rPr>
      </w:pPr>
      <w:r w:rsidRPr="002C38D0">
        <w:rPr>
          <w:sz w:val="24"/>
          <w:szCs w:val="24"/>
        </w:rPr>
        <w:t>устанавливает порядок и сроки составления проекта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обеспечивает исполнение местного бюджета;</w:t>
      </w:r>
    </w:p>
    <w:p w:rsidR="00235014" w:rsidRPr="002C38D0" w:rsidRDefault="00235014" w:rsidP="009A1965">
      <w:pPr>
        <w:pStyle w:val="ConsNormal"/>
        <w:widowControl/>
        <w:numPr>
          <w:ilvl w:val="1"/>
          <w:numId w:val="7"/>
        </w:numPr>
        <w:jc w:val="both"/>
        <w:rPr>
          <w:sz w:val="24"/>
          <w:szCs w:val="24"/>
        </w:rPr>
      </w:pPr>
      <w:r w:rsidRPr="002C38D0">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235014" w:rsidRPr="002C38D0" w:rsidRDefault="00235014" w:rsidP="009A1965">
      <w:pPr>
        <w:pStyle w:val="ConsNormal"/>
        <w:widowControl/>
        <w:numPr>
          <w:ilvl w:val="1"/>
          <w:numId w:val="7"/>
        </w:numPr>
        <w:jc w:val="both"/>
        <w:rPr>
          <w:sz w:val="24"/>
          <w:szCs w:val="24"/>
        </w:rPr>
      </w:pPr>
      <w:r w:rsidRPr="002C38D0">
        <w:rPr>
          <w:sz w:val="24"/>
          <w:szCs w:val="24"/>
        </w:rPr>
        <w:t>организует бюджетный учет, составляет отчеты об исполнении местного бюджета;</w:t>
      </w:r>
    </w:p>
    <w:p w:rsidR="00235014" w:rsidRDefault="00235014" w:rsidP="009A1965">
      <w:pPr>
        <w:pStyle w:val="ConsNormal"/>
        <w:widowControl/>
        <w:numPr>
          <w:ilvl w:val="1"/>
          <w:numId w:val="7"/>
        </w:numPr>
        <w:jc w:val="both"/>
        <w:rPr>
          <w:sz w:val="24"/>
          <w:szCs w:val="24"/>
        </w:rPr>
      </w:pPr>
      <w:r w:rsidRPr="002C38D0">
        <w:rPr>
          <w:sz w:val="24"/>
          <w:szCs w:val="24"/>
        </w:rPr>
        <w:t>осуществляет бюджетные полномочия финансового органа, определенные Бюджетным кодексом Российской Федерации;</w:t>
      </w:r>
    </w:p>
    <w:p w:rsidR="00235014" w:rsidRDefault="00235014" w:rsidP="000C7D6E">
      <w:pPr>
        <w:pStyle w:val="ConsNormal"/>
        <w:widowControl/>
        <w:numPr>
          <w:ilvl w:val="1"/>
          <w:numId w:val="7"/>
        </w:numPr>
        <w:jc w:val="both"/>
        <w:rPr>
          <w:sz w:val="24"/>
          <w:szCs w:val="24"/>
        </w:rPr>
      </w:pPr>
      <w:r w:rsidRPr="000C7D6E">
        <w:rPr>
          <w:sz w:val="24"/>
          <w:szCs w:val="24"/>
        </w:rPr>
        <w:t>осуществляет иные полномочия в соответствии с федеральным законодательством, законодательством Красноярского края</w:t>
      </w:r>
      <w:r w:rsidRPr="000C7D6E">
        <w:rPr>
          <w:i/>
          <w:iCs/>
          <w:sz w:val="24"/>
          <w:szCs w:val="24"/>
        </w:rPr>
        <w:t xml:space="preserve"> </w:t>
      </w:r>
      <w:r w:rsidRPr="000C7D6E">
        <w:rPr>
          <w:sz w:val="24"/>
          <w:szCs w:val="24"/>
        </w:rPr>
        <w:t xml:space="preserve">и нормативными правовыми актами органов местного самоуправления </w:t>
      </w:r>
      <w:r w:rsidR="00AD5598" w:rsidRPr="000C7D6E">
        <w:rPr>
          <w:sz w:val="24"/>
          <w:szCs w:val="24"/>
        </w:rPr>
        <w:t>Араданского</w:t>
      </w:r>
      <w:r w:rsidRPr="000C7D6E">
        <w:rPr>
          <w:sz w:val="24"/>
          <w:szCs w:val="24"/>
        </w:rPr>
        <w:t xml:space="preserve"> сельсовета.</w:t>
      </w:r>
    </w:p>
    <w:p w:rsidR="000C7D6E" w:rsidRDefault="000C7D6E" w:rsidP="000C7D6E">
      <w:pPr>
        <w:pStyle w:val="ConsNormal"/>
        <w:widowControl/>
        <w:ind w:firstLine="708"/>
        <w:jc w:val="both"/>
        <w:rPr>
          <w:sz w:val="24"/>
          <w:szCs w:val="24"/>
          <w:shd w:val="clear" w:color="auto" w:fill="FFFFFF"/>
        </w:rPr>
      </w:pPr>
      <w:r>
        <w:rPr>
          <w:sz w:val="24"/>
          <w:szCs w:val="24"/>
          <w:shd w:val="clear" w:color="auto" w:fill="FFFFFF"/>
        </w:rPr>
        <w:t>Г</w:t>
      </w:r>
      <w:r w:rsidRPr="000C7D6E">
        <w:rPr>
          <w:sz w:val="24"/>
          <w:szCs w:val="24"/>
          <w:shd w:val="clear" w:color="auto" w:fill="FFFFFF"/>
        </w:rPr>
        <w:t xml:space="preserve">лавный распорядитель средств бюджета муниципального образования выступает в суде соответственно от имени муниципального образования в качестве представителя истца по искам о взыскании </w:t>
      </w:r>
      <w:proofErr w:type="gramStart"/>
      <w:r w:rsidRPr="000C7D6E">
        <w:rPr>
          <w:sz w:val="24"/>
          <w:szCs w:val="24"/>
          <w:shd w:val="clear" w:color="auto" w:fill="FFFFFF"/>
        </w:rPr>
        <w:t>денежных</w:t>
      </w:r>
      <w:proofErr w:type="gramEnd"/>
      <w:r w:rsidRPr="000C7D6E">
        <w:rPr>
          <w:sz w:val="24"/>
          <w:szCs w:val="24"/>
          <w:shd w:val="clear" w:color="auto" w:fill="FFFFFF"/>
        </w:rPr>
        <w:t xml:space="preserve"> средств в порядке регресса к лицам, чьи действия (бездействие) повлекли возмещение вреда за счет соответственно казны муниципального образования.</w:t>
      </w:r>
    </w:p>
    <w:p w:rsidR="00235014" w:rsidRPr="002C38D0" w:rsidRDefault="00235014" w:rsidP="009A1965">
      <w:pPr>
        <w:pStyle w:val="ConsNormal"/>
        <w:widowControl/>
        <w:ind w:firstLine="709"/>
        <w:jc w:val="both"/>
        <w:rPr>
          <w:b/>
          <w:bCs/>
          <w:sz w:val="24"/>
          <w:szCs w:val="24"/>
        </w:rPr>
      </w:pPr>
    </w:p>
    <w:p w:rsidR="00235014" w:rsidRPr="002C38D0" w:rsidRDefault="00235014" w:rsidP="00513E8F">
      <w:pPr>
        <w:pStyle w:val="ConsNormal"/>
        <w:widowControl/>
        <w:ind w:firstLine="0"/>
        <w:jc w:val="both"/>
        <w:rPr>
          <w:rStyle w:val="af2"/>
          <w:iCs/>
          <w:color w:val="000000"/>
          <w:sz w:val="24"/>
          <w:szCs w:val="24"/>
          <w:shd w:val="clear" w:color="auto" w:fill="FFFFFF"/>
        </w:rPr>
      </w:pPr>
      <w:r w:rsidRPr="002C38D0">
        <w:rPr>
          <w:b/>
          <w:bCs/>
          <w:sz w:val="24"/>
          <w:szCs w:val="24"/>
        </w:rPr>
        <w:t xml:space="preserve">Статья 5. </w:t>
      </w:r>
      <w:r w:rsidRPr="002C38D0">
        <w:rPr>
          <w:rStyle w:val="af2"/>
          <w:color w:val="000000"/>
          <w:sz w:val="24"/>
          <w:szCs w:val="24"/>
          <w:shd w:val="clear" w:color="auto" w:fill="FFFFFF"/>
        </w:rPr>
        <w:t xml:space="preserve">Бюджетные полномочия иных участников бюджетного процесса в </w:t>
      </w:r>
      <w:r w:rsidR="00AD5598" w:rsidRPr="002C38D0">
        <w:rPr>
          <w:rStyle w:val="af2"/>
          <w:color w:val="000000"/>
          <w:sz w:val="24"/>
          <w:szCs w:val="24"/>
          <w:shd w:val="clear" w:color="auto" w:fill="FFFFFF"/>
        </w:rPr>
        <w:t>Араданском</w:t>
      </w:r>
      <w:r w:rsidRPr="002C38D0">
        <w:rPr>
          <w:rStyle w:val="af2"/>
          <w:color w:val="000000"/>
          <w:sz w:val="24"/>
          <w:szCs w:val="24"/>
          <w:shd w:val="clear" w:color="auto" w:fill="FFFFFF"/>
        </w:rPr>
        <w:t xml:space="preserve"> сельсовете</w:t>
      </w:r>
    </w:p>
    <w:p w:rsidR="00235014" w:rsidRPr="002C38D0" w:rsidRDefault="00235014" w:rsidP="009A1965">
      <w:pPr>
        <w:autoSpaceDE w:val="0"/>
        <w:autoSpaceDN w:val="0"/>
        <w:adjustRightInd w:val="0"/>
        <w:spacing w:after="0" w:line="240" w:lineRule="auto"/>
        <w:ind w:firstLine="709"/>
        <w:jc w:val="both"/>
        <w:rPr>
          <w:rFonts w:ascii="Arial" w:hAnsi="Arial" w:cs="Arial"/>
          <w:color w:val="000000"/>
          <w:sz w:val="24"/>
          <w:szCs w:val="24"/>
          <w:shd w:val="clear" w:color="auto" w:fill="FFFFFF"/>
        </w:rPr>
      </w:pPr>
      <w:r w:rsidRPr="002C38D0">
        <w:rPr>
          <w:rFonts w:ascii="Arial" w:hAnsi="Arial" w:cs="Arial"/>
          <w:sz w:val="24"/>
          <w:szCs w:val="24"/>
        </w:rPr>
        <w:t xml:space="preserve">1. </w:t>
      </w:r>
      <w:r w:rsidRPr="002C38D0">
        <w:rPr>
          <w:rFonts w:ascii="Arial" w:hAnsi="Arial" w:cs="Arial"/>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2C38D0" w:rsidRDefault="00235014" w:rsidP="00513E8F">
      <w:pPr>
        <w:pStyle w:val="ConsNormal"/>
        <w:widowControl/>
        <w:ind w:firstLine="0"/>
        <w:jc w:val="center"/>
        <w:rPr>
          <w:b/>
          <w:bCs/>
          <w:sz w:val="24"/>
          <w:szCs w:val="24"/>
        </w:rPr>
      </w:pPr>
      <w:r w:rsidRPr="002C38D0">
        <w:rPr>
          <w:b/>
          <w:bCs/>
          <w:sz w:val="24"/>
          <w:szCs w:val="24"/>
        </w:rPr>
        <w:t>Глава 2. Доходы и расходы местного бюджета</w:t>
      </w:r>
    </w:p>
    <w:p w:rsidR="00235014" w:rsidRPr="002C38D0" w:rsidRDefault="00235014" w:rsidP="009A1965">
      <w:pPr>
        <w:pStyle w:val="ConsNormal"/>
        <w:widowControl/>
        <w:ind w:firstLine="709"/>
        <w:jc w:val="both"/>
        <w:rPr>
          <w:b/>
          <w:bCs/>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6. Доходы местного бюджета</w:t>
      </w:r>
    </w:p>
    <w:p w:rsidR="00235014" w:rsidRPr="002C38D0" w:rsidRDefault="00235014" w:rsidP="009A1965">
      <w:pPr>
        <w:pStyle w:val="ConsNormal"/>
        <w:widowControl/>
        <w:numPr>
          <w:ilvl w:val="0"/>
          <w:numId w:val="20"/>
        </w:numPr>
        <w:jc w:val="both"/>
        <w:rPr>
          <w:color w:val="000000"/>
          <w:sz w:val="24"/>
          <w:szCs w:val="24"/>
        </w:rPr>
      </w:pPr>
      <w:r w:rsidRPr="002C38D0">
        <w:rPr>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35014" w:rsidRPr="002C38D0" w:rsidRDefault="00235014" w:rsidP="009A1965">
      <w:pPr>
        <w:numPr>
          <w:ilvl w:val="0"/>
          <w:numId w:val="20"/>
        </w:numPr>
        <w:spacing w:after="0" w:line="240" w:lineRule="auto"/>
        <w:jc w:val="both"/>
        <w:rPr>
          <w:rFonts w:ascii="Arial" w:hAnsi="Arial" w:cs="Arial"/>
          <w:b/>
          <w:bCs/>
          <w:sz w:val="24"/>
          <w:szCs w:val="24"/>
        </w:rPr>
      </w:pPr>
      <w:proofErr w:type="gramStart"/>
      <w:r w:rsidRPr="002C38D0">
        <w:rPr>
          <w:rFonts w:ascii="Arial" w:hAnsi="Arial" w:cs="Arial"/>
          <w:sz w:val="24"/>
          <w:szCs w:val="24"/>
        </w:rPr>
        <w:t xml:space="preserve">Муниципальные правовые акты представительного органа о </w:t>
      </w:r>
      <w:r w:rsidRPr="002C38D0">
        <w:rPr>
          <w:rStyle w:val="f"/>
          <w:rFonts w:ascii="Arial" w:hAnsi="Arial" w:cs="Arial"/>
          <w:sz w:val="24"/>
          <w:szCs w:val="24"/>
        </w:rPr>
        <w:t>внесении</w:t>
      </w:r>
      <w:r w:rsidRPr="002C38D0">
        <w:rPr>
          <w:rFonts w:ascii="Arial" w:hAnsi="Arial" w:cs="Arial"/>
          <w:sz w:val="24"/>
          <w:szCs w:val="24"/>
        </w:rPr>
        <w:t xml:space="preserve"> </w:t>
      </w:r>
      <w:r w:rsidRPr="002C38D0">
        <w:rPr>
          <w:rStyle w:val="f"/>
          <w:rFonts w:ascii="Arial" w:hAnsi="Arial" w:cs="Arial"/>
          <w:sz w:val="24"/>
          <w:szCs w:val="24"/>
        </w:rPr>
        <w:t>изменений</w:t>
      </w:r>
      <w:r w:rsidRPr="002C38D0">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2C38D0">
        <w:rPr>
          <w:rStyle w:val="f"/>
          <w:rFonts w:ascii="Arial" w:hAnsi="Arial" w:cs="Arial"/>
          <w:sz w:val="24"/>
          <w:szCs w:val="24"/>
        </w:rPr>
        <w:t>изменению</w:t>
      </w:r>
      <w:r w:rsidRPr="002C38D0">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периоде, должны быть приняты до </w:t>
      </w:r>
      <w:r w:rsidRPr="002C38D0">
        <w:rPr>
          <w:rFonts w:ascii="Arial" w:hAnsi="Arial" w:cs="Arial"/>
          <w:iCs/>
          <w:sz w:val="24"/>
          <w:szCs w:val="24"/>
        </w:rPr>
        <w:t>15 ноября текущего года</w:t>
      </w:r>
      <w:r w:rsidRPr="002C38D0">
        <w:rPr>
          <w:rFonts w:ascii="Arial" w:hAnsi="Arial" w:cs="Arial"/>
          <w:sz w:val="24"/>
          <w:szCs w:val="24"/>
        </w:rPr>
        <w:t>.</w:t>
      </w:r>
      <w:proofErr w:type="gramEnd"/>
    </w:p>
    <w:p w:rsidR="00235014" w:rsidRPr="002C38D0" w:rsidRDefault="00235014" w:rsidP="009A1965">
      <w:pPr>
        <w:spacing w:after="0" w:line="240" w:lineRule="auto"/>
        <w:jc w:val="both"/>
        <w:rPr>
          <w:rFonts w:ascii="Arial" w:hAnsi="Arial" w:cs="Arial"/>
          <w:b/>
          <w:bCs/>
          <w:sz w:val="24"/>
          <w:szCs w:val="24"/>
        </w:rPr>
      </w:pPr>
      <w:r w:rsidRPr="002C38D0">
        <w:rPr>
          <w:rFonts w:ascii="Arial" w:hAnsi="Arial" w:cs="Arial"/>
          <w:i/>
          <w:iCs/>
          <w:sz w:val="24"/>
          <w:szCs w:val="24"/>
        </w:rPr>
        <w:t xml:space="preserve">        </w:t>
      </w:r>
      <w:r w:rsidRPr="002C38D0">
        <w:rPr>
          <w:rFonts w:ascii="Arial" w:hAnsi="Arial" w:cs="Arial"/>
          <w:b/>
          <w:bCs/>
          <w:sz w:val="24"/>
          <w:szCs w:val="24"/>
        </w:rPr>
        <w:t xml:space="preserve"> </w:t>
      </w:r>
    </w:p>
    <w:p w:rsidR="00235014" w:rsidRPr="002C38D0" w:rsidRDefault="00235014" w:rsidP="00513E8F">
      <w:pPr>
        <w:spacing w:after="0" w:line="240" w:lineRule="auto"/>
        <w:jc w:val="both"/>
        <w:rPr>
          <w:rStyle w:val="af2"/>
          <w:rFonts w:ascii="Arial" w:hAnsi="Arial" w:cs="Arial"/>
          <w:color w:val="000000"/>
          <w:sz w:val="24"/>
          <w:szCs w:val="24"/>
          <w:shd w:val="clear" w:color="auto" w:fill="FFFFFF"/>
        </w:rPr>
      </w:pPr>
      <w:r w:rsidRPr="002C38D0">
        <w:rPr>
          <w:rFonts w:ascii="Arial" w:hAnsi="Arial" w:cs="Arial"/>
          <w:b/>
          <w:bCs/>
          <w:sz w:val="24"/>
          <w:szCs w:val="24"/>
        </w:rPr>
        <w:t xml:space="preserve">Статья 7. </w:t>
      </w:r>
      <w:r w:rsidRPr="002C38D0">
        <w:rPr>
          <w:rStyle w:val="af2"/>
          <w:rFonts w:ascii="Arial" w:hAnsi="Arial" w:cs="Arial"/>
          <w:color w:val="000000"/>
          <w:sz w:val="24"/>
          <w:szCs w:val="24"/>
          <w:shd w:val="clear" w:color="auto" w:fill="FFFFFF"/>
        </w:rPr>
        <w:t>Формирование расходов местного бюджета</w:t>
      </w:r>
    </w:p>
    <w:p w:rsidR="00235014" w:rsidRPr="002C38D0" w:rsidRDefault="00235014" w:rsidP="009A1965">
      <w:pPr>
        <w:numPr>
          <w:ilvl w:val="0"/>
          <w:numId w:val="21"/>
        </w:numPr>
        <w:spacing w:after="0" w:line="240" w:lineRule="auto"/>
        <w:jc w:val="both"/>
        <w:rPr>
          <w:rFonts w:ascii="Arial" w:hAnsi="Arial" w:cs="Arial"/>
          <w:sz w:val="24"/>
          <w:szCs w:val="24"/>
        </w:rPr>
      </w:pPr>
      <w:proofErr w:type="gramStart"/>
      <w:r w:rsidRPr="002C38D0">
        <w:rPr>
          <w:rFonts w:ascii="Arial" w:hAnsi="Arial" w:cs="Arial"/>
          <w:color w:val="000000"/>
          <w:sz w:val="24"/>
          <w:szCs w:val="24"/>
          <w:shd w:val="clear" w:color="auto" w:fill="FFFFFF"/>
        </w:rPr>
        <w:t xml:space="preserve">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w:t>
      </w:r>
      <w:r w:rsidRPr="002C38D0">
        <w:rPr>
          <w:rFonts w:ascii="Arial" w:hAnsi="Arial" w:cs="Arial"/>
          <w:color w:val="000000"/>
          <w:sz w:val="24"/>
          <w:szCs w:val="24"/>
          <w:shd w:val="clear" w:color="auto" w:fill="FFFFFF"/>
        </w:rPr>
        <w:lastRenderedPageBreak/>
        <w:t>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235014" w:rsidRPr="002C38D0" w:rsidRDefault="00235014" w:rsidP="009A1965">
      <w:pPr>
        <w:numPr>
          <w:ilvl w:val="0"/>
          <w:numId w:val="21"/>
        </w:numPr>
        <w:spacing w:after="0" w:line="240" w:lineRule="auto"/>
        <w:jc w:val="both"/>
        <w:rPr>
          <w:rFonts w:ascii="Arial" w:hAnsi="Arial" w:cs="Arial"/>
          <w:sz w:val="24"/>
          <w:szCs w:val="24"/>
        </w:rPr>
      </w:pPr>
      <w:r w:rsidRPr="002C38D0">
        <w:rPr>
          <w:rFonts w:ascii="Arial" w:hAnsi="Arial" w:cs="Arial"/>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235014" w:rsidRPr="002C38D0" w:rsidRDefault="00235014" w:rsidP="005A0FDF">
      <w:pPr>
        <w:spacing w:after="0" w:line="240" w:lineRule="auto"/>
        <w:ind w:left="709"/>
        <w:jc w:val="both"/>
        <w:rPr>
          <w:rFonts w:ascii="Arial" w:hAnsi="Arial" w:cs="Arial"/>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8. Резе</w:t>
      </w:r>
      <w:r w:rsidR="00513E8F" w:rsidRPr="002C38D0">
        <w:rPr>
          <w:b/>
          <w:bCs/>
          <w:sz w:val="24"/>
          <w:szCs w:val="24"/>
        </w:rPr>
        <w:t>рвный фонд местной администрации</w:t>
      </w:r>
    </w:p>
    <w:p w:rsidR="00235014" w:rsidRPr="002C38D0" w:rsidRDefault="00235014" w:rsidP="009A1965">
      <w:pPr>
        <w:pStyle w:val="ConsNormal"/>
        <w:widowControl/>
        <w:numPr>
          <w:ilvl w:val="0"/>
          <w:numId w:val="4"/>
        </w:numPr>
        <w:jc w:val="both"/>
        <w:rPr>
          <w:sz w:val="24"/>
          <w:szCs w:val="24"/>
        </w:rPr>
      </w:pPr>
      <w:r w:rsidRPr="002C38D0">
        <w:rPr>
          <w:sz w:val="24"/>
          <w:szCs w:val="24"/>
        </w:rPr>
        <w:t xml:space="preserve">В расходной части местного бюджета предусматривается создание резервного фонда местной администрации. </w:t>
      </w:r>
    </w:p>
    <w:p w:rsidR="00235014" w:rsidRPr="002C38D0" w:rsidRDefault="00235014" w:rsidP="009A1965">
      <w:pPr>
        <w:pStyle w:val="ConsNormal"/>
        <w:widowControl/>
        <w:ind w:firstLine="709"/>
        <w:jc w:val="both"/>
        <w:rPr>
          <w:sz w:val="24"/>
          <w:szCs w:val="24"/>
        </w:rPr>
      </w:pPr>
      <w:r w:rsidRPr="002C38D0">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235014" w:rsidRPr="002C38D0" w:rsidRDefault="00235014" w:rsidP="009A1965">
      <w:pPr>
        <w:pStyle w:val="ConsNormal"/>
        <w:widowControl/>
        <w:numPr>
          <w:ilvl w:val="0"/>
          <w:numId w:val="4"/>
        </w:numPr>
        <w:jc w:val="both"/>
        <w:rPr>
          <w:sz w:val="24"/>
          <w:szCs w:val="24"/>
        </w:rPr>
      </w:pPr>
      <w:r w:rsidRPr="002C38D0">
        <w:rPr>
          <w:sz w:val="24"/>
          <w:szCs w:val="24"/>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w:t>
      </w:r>
      <w:r w:rsidRPr="0038494A">
        <w:rPr>
          <w:sz w:val="24"/>
          <w:szCs w:val="24"/>
        </w:rPr>
        <w:t>восстановительных  работ и иных мероприятий, связанных с ликвидацией последствий стихийных бедствий</w:t>
      </w:r>
      <w:r w:rsidR="0038494A" w:rsidRPr="0038494A">
        <w:rPr>
          <w:sz w:val="24"/>
          <w:szCs w:val="24"/>
        </w:rPr>
        <w:t xml:space="preserve"> и других чрезвычайных ситуаций, а также на иные мероприятия, предусмотренные порядком, указанным в пункте 6 статьи 81 БК.</w:t>
      </w:r>
      <w:r w:rsidRPr="002C38D0">
        <w:rPr>
          <w:sz w:val="24"/>
          <w:szCs w:val="24"/>
        </w:rPr>
        <w:t xml:space="preserve"> </w:t>
      </w:r>
    </w:p>
    <w:p w:rsidR="00235014" w:rsidRPr="002C38D0" w:rsidRDefault="00235014" w:rsidP="009A1965">
      <w:pPr>
        <w:numPr>
          <w:ilvl w:val="0"/>
          <w:numId w:val="4"/>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rsidR="00235014" w:rsidRPr="002C38D0" w:rsidRDefault="00235014" w:rsidP="0090776C">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235014" w:rsidRPr="002C38D0" w:rsidRDefault="00235014" w:rsidP="0090776C">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235014" w:rsidRPr="002C38D0" w:rsidRDefault="00235014" w:rsidP="0090776C">
      <w:pPr>
        <w:autoSpaceDE w:val="0"/>
        <w:autoSpaceDN w:val="0"/>
        <w:adjustRightInd w:val="0"/>
        <w:spacing w:after="0" w:line="240" w:lineRule="auto"/>
        <w:ind w:firstLine="709"/>
        <w:jc w:val="both"/>
        <w:rPr>
          <w:rFonts w:ascii="Arial" w:hAnsi="Arial" w:cs="Arial"/>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9. Осуществление расходов, не предусмотренных местным бюджетом </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1. </w:t>
      </w:r>
      <w:proofErr w:type="gramStart"/>
      <w:r w:rsidRPr="002C38D0">
        <w:rPr>
          <w:rFonts w:ascii="Arial" w:hAnsi="Arial" w:cs="Arial"/>
          <w:sz w:val="24"/>
          <w:szCs w:val="24"/>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2C38D0">
        <w:rPr>
          <w:rFonts w:ascii="Arial" w:hAnsi="Arial" w:cs="Arial"/>
          <w:sz w:val="24"/>
          <w:szCs w:val="24"/>
        </w:rPr>
        <w:t xml:space="preserve"> новые виды расходных обязательств в местный бюджет. </w:t>
      </w:r>
    </w:p>
    <w:p w:rsidR="00235014" w:rsidRPr="002C38D0" w:rsidRDefault="00235014" w:rsidP="00166059">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2. </w:t>
      </w:r>
      <w:proofErr w:type="gramStart"/>
      <w:r w:rsidRPr="002C38D0">
        <w:rPr>
          <w:rFonts w:ascii="Arial" w:hAnsi="Arial" w:cs="Arial"/>
          <w:sz w:val="24"/>
          <w:szCs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sidRPr="002C38D0">
        <w:rPr>
          <w:rFonts w:ascii="Arial" w:hAnsi="Arial" w:cs="Arial"/>
          <w:sz w:val="24"/>
          <w:szCs w:val="24"/>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235014" w:rsidRPr="002C38D0" w:rsidRDefault="00235014" w:rsidP="009A1965">
      <w:pPr>
        <w:autoSpaceDE w:val="0"/>
        <w:autoSpaceDN w:val="0"/>
        <w:adjustRightInd w:val="0"/>
        <w:spacing w:after="0" w:line="240" w:lineRule="auto"/>
        <w:ind w:firstLine="709"/>
        <w:jc w:val="both"/>
        <w:outlineLvl w:val="0"/>
        <w:rPr>
          <w:rFonts w:ascii="Arial" w:hAnsi="Arial" w:cs="Arial"/>
          <w:b/>
          <w:bCs/>
          <w:sz w:val="24"/>
          <w:szCs w:val="24"/>
        </w:rPr>
      </w:pPr>
    </w:p>
    <w:p w:rsidR="00235014" w:rsidRPr="002C38D0" w:rsidRDefault="00235014" w:rsidP="00513E8F">
      <w:pPr>
        <w:spacing w:after="0" w:line="240" w:lineRule="auto"/>
        <w:jc w:val="center"/>
        <w:rPr>
          <w:rFonts w:ascii="Arial" w:hAnsi="Arial" w:cs="Arial"/>
          <w:b/>
          <w:bCs/>
          <w:sz w:val="24"/>
          <w:szCs w:val="24"/>
        </w:rPr>
      </w:pPr>
      <w:r w:rsidRPr="002C38D0">
        <w:rPr>
          <w:rFonts w:ascii="Arial" w:hAnsi="Arial" w:cs="Arial"/>
          <w:b/>
          <w:bCs/>
          <w:sz w:val="24"/>
          <w:szCs w:val="24"/>
        </w:rPr>
        <w:lastRenderedPageBreak/>
        <w:t xml:space="preserve">Глава 3. Составление проекта местного бюджета </w:t>
      </w:r>
    </w:p>
    <w:p w:rsidR="00235014" w:rsidRPr="002C38D0" w:rsidRDefault="00235014" w:rsidP="009A1965">
      <w:pPr>
        <w:spacing w:after="0" w:line="240" w:lineRule="auto"/>
        <w:ind w:firstLine="709"/>
        <w:jc w:val="center"/>
        <w:rPr>
          <w:rFonts w:ascii="Arial" w:hAnsi="Arial" w:cs="Arial"/>
          <w:b/>
          <w:bCs/>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10. Основы составления проекта местного бюджета</w:t>
      </w:r>
    </w:p>
    <w:p w:rsidR="00235014" w:rsidRPr="002C38D0" w:rsidRDefault="00235014" w:rsidP="009A1965">
      <w:pPr>
        <w:numPr>
          <w:ilvl w:val="1"/>
          <w:numId w:val="8"/>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 xml:space="preserve">Проект местного бюджета составляется на основе прогноза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235014" w:rsidRPr="002C38D0" w:rsidRDefault="00235014" w:rsidP="009A1965">
      <w:pPr>
        <w:pStyle w:val="ConsNormal"/>
        <w:widowControl/>
        <w:numPr>
          <w:ilvl w:val="1"/>
          <w:numId w:val="8"/>
        </w:numPr>
        <w:jc w:val="both"/>
        <w:rPr>
          <w:sz w:val="24"/>
          <w:szCs w:val="24"/>
        </w:rPr>
      </w:pPr>
      <w:r w:rsidRPr="002C38D0">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235014" w:rsidRPr="002C38D0" w:rsidRDefault="00235014" w:rsidP="00611ABD">
      <w:pPr>
        <w:pStyle w:val="ConsNormal"/>
        <w:widowControl/>
        <w:ind w:left="709" w:firstLine="0"/>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11. Организация работы по составлению проекта местного бюджета</w:t>
      </w:r>
    </w:p>
    <w:p w:rsidR="00235014" w:rsidRPr="002C38D0" w:rsidRDefault="00235014" w:rsidP="002D6413">
      <w:pPr>
        <w:pStyle w:val="a5"/>
        <w:numPr>
          <w:ilvl w:val="0"/>
          <w:numId w:val="9"/>
        </w:numPr>
        <w:autoSpaceDE w:val="0"/>
        <w:autoSpaceDN w:val="0"/>
        <w:adjustRightInd w:val="0"/>
        <w:spacing w:after="0" w:line="240" w:lineRule="auto"/>
        <w:ind w:left="0"/>
        <w:jc w:val="both"/>
        <w:rPr>
          <w:rFonts w:ascii="Arial" w:hAnsi="Arial" w:cs="Arial"/>
          <w:sz w:val="24"/>
          <w:szCs w:val="24"/>
        </w:rPr>
      </w:pPr>
      <w:r w:rsidRPr="002C38D0">
        <w:rPr>
          <w:rFonts w:ascii="Arial" w:hAnsi="Arial" w:cs="Arial"/>
          <w:sz w:val="24"/>
          <w:szCs w:val="24"/>
        </w:rPr>
        <w:t>Составление проектов бюджетов основывается на:</w:t>
      </w:r>
    </w:p>
    <w:p w:rsidR="00235014" w:rsidRPr="002C38D0" w:rsidRDefault="00235014" w:rsidP="002D6413">
      <w:pPr>
        <w:autoSpaceDE w:val="0"/>
        <w:autoSpaceDN w:val="0"/>
        <w:adjustRightInd w:val="0"/>
        <w:spacing w:after="0" w:line="240" w:lineRule="auto"/>
        <w:ind w:firstLine="709"/>
        <w:jc w:val="both"/>
        <w:rPr>
          <w:rFonts w:ascii="Arial" w:hAnsi="Arial" w:cs="Arial"/>
          <w:sz w:val="24"/>
          <w:szCs w:val="24"/>
        </w:rPr>
      </w:pPr>
      <w:proofErr w:type="gramStart"/>
      <w:r w:rsidRPr="002C38D0">
        <w:rPr>
          <w:rFonts w:ascii="Arial" w:hAnsi="Arial" w:cs="Arial"/>
          <w:sz w:val="24"/>
          <w:szCs w:val="24"/>
        </w:rPr>
        <w:t>положениях</w:t>
      </w:r>
      <w:proofErr w:type="gramEnd"/>
      <w:r w:rsidRPr="002C38D0">
        <w:rPr>
          <w:rFonts w:ascii="Arial" w:hAnsi="Arial" w:cs="Arial"/>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35014" w:rsidRPr="002C38D0" w:rsidRDefault="00235014" w:rsidP="002D6413">
      <w:pPr>
        <w:pStyle w:val="a5"/>
        <w:autoSpaceDE w:val="0"/>
        <w:autoSpaceDN w:val="0"/>
        <w:adjustRightInd w:val="0"/>
        <w:spacing w:after="0" w:line="240" w:lineRule="auto"/>
        <w:ind w:left="0" w:firstLine="709"/>
        <w:jc w:val="both"/>
        <w:rPr>
          <w:rFonts w:ascii="Arial" w:hAnsi="Arial" w:cs="Arial"/>
          <w:sz w:val="24"/>
          <w:szCs w:val="24"/>
        </w:rPr>
      </w:pPr>
      <w:r w:rsidRPr="002C38D0">
        <w:rPr>
          <w:rFonts w:ascii="Arial" w:hAnsi="Arial" w:cs="Arial"/>
          <w:sz w:val="24"/>
          <w:szCs w:val="24"/>
        </w:rPr>
        <w:t xml:space="preserve">основных направлениях </w:t>
      </w:r>
      <w:proofErr w:type="gramStart"/>
      <w:r w:rsidRPr="002C38D0">
        <w:rPr>
          <w:rFonts w:ascii="Arial" w:hAnsi="Arial" w:cs="Arial"/>
          <w:sz w:val="24"/>
          <w:szCs w:val="24"/>
        </w:rPr>
        <w:t>бюджетной</w:t>
      </w:r>
      <w:proofErr w:type="gramEnd"/>
      <w:r w:rsidRPr="002C38D0">
        <w:rPr>
          <w:rFonts w:ascii="Arial" w:hAnsi="Arial" w:cs="Arial"/>
          <w:sz w:val="24"/>
          <w:szCs w:val="24"/>
        </w:rPr>
        <w:t xml:space="preserve"> политики и основных </w:t>
      </w:r>
      <w:hyperlink r:id="rId8" w:history="1">
        <w:r w:rsidRPr="002C38D0">
          <w:rPr>
            <w:rFonts w:ascii="Arial" w:hAnsi="Arial" w:cs="Arial"/>
            <w:sz w:val="24"/>
            <w:szCs w:val="24"/>
          </w:rPr>
          <w:t>направлениях</w:t>
        </w:r>
      </w:hyperlink>
      <w:r w:rsidRPr="002C38D0">
        <w:rPr>
          <w:rFonts w:ascii="Arial" w:hAnsi="Arial" w:cs="Arial"/>
          <w:sz w:val="24"/>
          <w:szCs w:val="24"/>
        </w:rPr>
        <w:t xml:space="preserve"> налоговой политики;</w:t>
      </w:r>
    </w:p>
    <w:p w:rsidR="00235014" w:rsidRPr="002C38D0" w:rsidRDefault="00235014" w:rsidP="002D6413">
      <w:pPr>
        <w:autoSpaceDE w:val="0"/>
        <w:autoSpaceDN w:val="0"/>
        <w:adjustRightInd w:val="0"/>
        <w:spacing w:after="0" w:line="240" w:lineRule="auto"/>
        <w:ind w:left="709"/>
        <w:jc w:val="both"/>
        <w:rPr>
          <w:rFonts w:ascii="Arial" w:hAnsi="Arial" w:cs="Arial"/>
          <w:sz w:val="24"/>
          <w:szCs w:val="24"/>
        </w:rPr>
      </w:pPr>
      <w:proofErr w:type="gramStart"/>
      <w:r w:rsidRPr="002C38D0">
        <w:rPr>
          <w:rFonts w:ascii="Arial" w:hAnsi="Arial" w:cs="Arial"/>
          <w:sz w:val="24"/>
          <w:szCs w:val="24"/>
        </w:rPr>
        <w:t>прогнозе</w:t>
      </w:r>
      <w:proofErr w:type="gramEnd"/>
      <w:r w:rsidRPr="002C38D0">
        <w:rPr>
          <w:rFonts w:ascii="Arial" w:hAnsi="Arial" w:cs="Arial"/>
          <w:sz w:val="24"/>
          <w:szCs w:val="24"/>
        </w:rPr>
        <w:t xml:space="preserve"> социально-экономического развития;</w:t>
      </w:r>
    </w:p>
    <w:p w:rsidR="00235014" w:rsidRPr="002C38D0" w:rsidRDefault="00235014" w:rsidP="002D6413">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бюджетном прогнозе (проекте бюджетного прогноза, проекте изменений бюджетного прогноза) на </w:t>
      </w:r>
      <w:proofErr w:type="gramStart"/>
      <w:r w:rsidRPr="002C38D0">
        <w:rPr>
          <w:rFonts w:ascii="Arial" w:hAnsi="Arial" w:cs="Arial"/>
          <w:sz w:val="24"/>
          <w:szCs w:val="24"/>
        </w:rPr>
        <w:t>долгосрочный</w:t>
      </w:r>
      <w:proofErr w:type="gramEnd"/>
      <w:r w:rsidRPr="002C38D0">
        <w:rPr>
          <w:rFonts w:ascii="Arial" w:hAnsi="Arial" w:cs="Arial"/>
          <w:sz w:val="24"/>
          <w:szCs w:val="24"/>
        </w:rPr>
        <w:t xml:space="preserve"> период;</w:t>
      </w:r>
    </w:p>
    <w:p w:rsidR="00235014" w:rsidRPr="002C38D0" w:rsidRDefault="00235014" w:rsidP="002D6413">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муниципальных </w:t>
      </w:r>
      <w:proofErr w:type="gramStart"/>
      <w:r w:rsidRPr="002C38D0">
        <w:rPr>
          <w:rFonts w:ascii="Arial" w:hAnsi="Arial" w:cs="Arial"/>
          <w:sz w:val="24"/>
          <w:szCs w:val="24"/>
        </w:rPr>
        <w:t>программах</w:t>
      </w:r>
      <w:proofErr w:type="gramEnd"/>
      <w:r w:rsidRPr="002C38D0">
        <w:rPr>
          <w:rFonts w:ascii="Arial" w:hAnsi="Arial" w:cs="Arial"/>
          <w:sz w:val="24"/>
          <w:szCs w:val="24"/>
        </w:rPr>
        <w:t xml:space="preserve"> (проектах муниципальных программ, проектах изменений указанных программ).</w:t>
      </w:r>
    </w:p>
    <w:p w:rsidR="00235014" w:rsidRPr="002C38D0" w:rsidRDefault="00235014" w:rsidP="009A1965">
      <w:pPr>
        <w:pStyle w:val="ConsNormal"/>
        <w:widowControl/>
        <w:numPr>
          <w:ilvl w:val="3"/>
          <w:numId w:val="9"/>
        </w:numPr>
        <w:jc w:val="both"/>
        <w:rPr>
          <w:sz w:val="24"/>
          <w:szCs w:val="24"/>
        </w:rPr>
      </w:pPr>
      <w:proofErr w:type="gramStart"/>
      <w:r w:rsidRPr="002C38D0">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roofErr w:type="gramEnd"/>
    </w:p>
    <w:p w:rsidR="0038494A" w:rsidRPr="0038494A" w:rsidRDefault="0038494A" w:rsidP="0038494A">
      <w:pPr>
        <w:pStyle w:val="ConsNormal"/>
        <w:widowControl/>
        <w:numPr>
          <w:ilvl w:val="3"/>
          <w:numId w:val="9"/>
        </w:numPr>
        <w:jc w:val="both"/>
        <w:rPr>
          <w:sz w:val="24"/>
          <w:szCs w:val="24"/>
        </w:rPr>
      </w:pPr>
      <w:r w:rsidRPr="0038494A">
        <w:rPr>
          <w:sz w:val="24"/>
          <w:szCs w:val="24"/>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235014" w:rsidRPr="0038494A" w:rsidRDefault="00235014" w:rsidP="0038494A">
      <w:pPr>
        <w:pStyle w:val="ConsNormal"/>
        <w:widowControl/>
        <w:ind w:left="709" w:firstLine="0"/>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12. Прогноз социально-экономического развития </w:t>
      </w:r>
      <w:r w:rsidR="00AD5598" w:rsidRPr="002C38D0">
        <w:rPr>
          <w:b/>
          <w:bCs/>
          <w:sz w:val="24"/>
          <w:szCs w:val="24"/>
        </w:rPr>
        <w:t xml:space="preserve">Араданского </w:t>
      </w:r>
      <w:r w:rsidRPr="002C38D0">
        <w:rPr>
          <w:b/>
          <w:bCs/>
          <w:sz w:val="24"/>
          <w:szCs w:val="24"/>
        </w:rPr>
        <w:t>сельсовета</w:t>
      </w:r>
    </w:p>
    <w:p w:rsidR="00235014" w:rsidRPr="002C38D0" w:rsidRDefault="00235014" w:rsidP="009A1965">
      <w:pPr>
        <w:numPr>
          <w:ilvl w:val="1"/>
          <w:numId w:val="10"/>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 xml:space="preserve">Прогноз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разрабатывается на три года (очередной финансовый год и плановый период). </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Прогноз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ежегодно разрабатывается в порядке, установленном местной администрацией.</w:t>
      </w:r>
    </w:p>
    <w:p w:rsidR="00235014" w:rsidRPr="002C38D0" w:rsidRDefault="00235014" w:rsidP="009A1965">
      <w:pPr>
        <w:spacing w:after="0" w:line="240" w:lineRule="auto"/>
        <w:ind w:firstLine="709"/>
        <w:jc w:val="both"/>
        <w:rPr>
          <w:rFonts w:ascii="Arial" w:hAnsi="Arial" w:cs="Arial"/>
          <w:sz w:val="24"/>
          <w:szCs w:val="24"/>
        </w:rPr>
      </w:pPr>
      <w:r w:rsidRPr="002C38D0">
        <w:rPr>
          <w:rFonts w:ascii="Arial" w:hAnsi="Arial" w:cs="Arial"/>
          <w:sz w:val="24"/>
          <w:szCs w:val="24"/>
        </w:rPr>
        <w:t xml:space="preserve">Разработка прогноза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на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lastRenderedPageBreak/>
        <w:t xml:space="preserve">В пояснительной записке к прогнозу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w:t>
      </w:r>
      <w:r w:rsidRPr="002C38D0">
        <w:rPr>
          <w:rFonts w:ascii="Arial" w:hAnsi="Arial" w:cs="Arial"/>
          <w:i/>
          <w:iCs/>
          <w:sz w:val="24"/>
          <w:szCs w:val="24"/>
        </w:rPr>
        <w:t xml:space="preserve"> </w:t>
      </w:r>
      <w:r w:rsidRPr="002C38D0">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Изменение прогноза социально-экономического развития </w:t>
      </w:r>
      <w:r w:rsidR="00AD5598" w:rsidRPr="002C38D0">
        <w:rPr>
          <w:rFonts w:ascii="Arial" w:hAnsi="Arial" w:cs="Arial"/>
          <w:sz w:val="24"/>
          <w:szCs w:val="24"/>
        </w:rPr>
        <w:t xml:space="preserve">Араданского </w:t>
      </w:r>
      <w:r w:rsidRPr="002C38D0">
        <w:rPr>
          <w:rFonts w:ascii="Arial" w:hAnsi="Arial" w:cs="Arial"/>
          <w:sz w:val="24"/>
          <w:szCs w:val="24"/>
        </w:rPr>
        <w:t>сельсовета в ходе составления или рассмотрения проекта бюджета влечет за собой изменение основных характеристик проекта местного бюджета.</w:t>
      </w:r>
    </w:p>
    <w:p w:rsidR="00235014" w:rsidRPr="002C38D0" w:rsidRDefault="00235014" w:rsidP="009A1965">
      <w:pPr>
        <w:numPr>
          <w:ilvl w:val="1"/>
          <w:numId w:val="10"/>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 xml:space="preserve">Прогноз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одобряется местной администрацией одновременно с принятием решения о внесении проекта бюджета в представительный орган. </w:t>
      </w:r>
    </w:p>
    <w:p w:rsidR="00235014" w:rsidRPr="002C38D0" w:rsidRDefault="00235014" w:rsidP="0021119D">
      <w:pPr>
        <w:autoSpaceDE w:val="0"/>
        <w:autoSpaceDN w:val="0"/>
        <w:adjustRightInd w:val="0"/>
        <w:spacing w:after="0" w:line="240" w:lineRule="auto"/>
        <w:ind w:left="709"/>
        <w:jc w:val="both"/>
        <w:rPr>
          <w:rFonts w:ascii="Arial" w:hAnsi="Arial" w:cs="Arial"/>
          <w:sz w:val="24"/>
          <w:szCs w:val="24"/>
        </w:rPr>
      </w:pPr>
    </w:p>
    <w:p w:rsidR="00235014" w:rsidRPr="002C38D0" w:rsidRDefault="00235014" w:rsidP="00513E8F">
      <w:pPr>
        <w:autoSpaceDE w:val="0"/>
        <w:autoSpaceDN w:val="0"/>
        <w:adjustRightInd w:val="0"/>
        <w:spacing w:after="0" w:line="240" w:lineRule="auto"/>
        <w:jc w:val="both"/>
        <w:outlineLvl w:val="0"/>
        <w:rPr>
          <w:rFonts w:ascii="Arial" w:hAnsi="Arial" w:cs="Arial"/>
          <w:b/>
          <w:bCs/>
          <w:sz w:val="24"/>
          <w:szCs w:val="24"/>
        </w:rPr>
      </w:pPr>
      <w:r w:rsidRPr="002C38D0">
        <w:rPr>
          <w:rFonts w:ascii="Arial" w:hAnsi="Arial" w:cs="Arial"/>
          <w:b/>
          <w:bCs/>
          <w:sz w:val="24"/>
          <w:szCs w:val="24"/>
        </w:rPr>
        <w:t>Статья 13. Муниципальные программы</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1. Муниципальные программы утверждаются местной администрацией.</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3. По каждой муниципальной программе ежегодно проводится оценка эффективности ее реализации. </w:t>
      </w:r>
    </w:p>
    <w:p w:rsidR="00235014" w:rsidRPr="002C38D0" w:rsidRDefault="00235014" w:rsidP="0021119D">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По результатам указанной оценки местной администрацией </w:t>
      </w:r>
      <w:proofErr w:type="gramStart"/>
      <w:r w:rsidRPr="002C38D0">
        <w:rPr>
          <w:rFonts w:ascii="Arial" w:hAnsi="Arial" w:cs="Arial"/>
          <w:sz w:val="24"/>
          <w:szCs w:val="24"/>
        </w:rPr>
        <w:t>может быть принято решение о необходимости прекращения или об изменении начиная</w:t>
      </w:r>
      <w:proofErr w:type="gramEnd"/>
      <w:r w:rsidRPr="002C38D0">
        <w:rPr>
          <w:rFonts w:ascii="Arial" w:hAnsi="Arial" w:cs="Arial"/>
          <w:sz w:val="24"/>
          <w:szCs w:val="24"/>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235014" w:rsidRPr="002C38D0" w:rsidRDefault="00235014" w:rsidP="0021119D">
      <w:pPr>
        <w:pStyle w:val="ConsPlusNormal"/>
        <w:widowControl/>
        <w:ind w:firstLine="709"/>
        <w:jc w:val="both"/>
        <w:rPr>
          <w:sz w:val="24"/>
          <w:szCs w:val="24"/>
        </w:rPr>
      </w:pPr>
    </w:p>
    <w:p w:rsidR="00235014" w:rsidRPr="002C38D0" w:rsidRDefault="00235014" w:rsidP="00513E8F">
      <w:pPr>
        <w:pStyle w:val="ConsPlusNormal"/>
        <w:widowControl/>
        <w:ind w:firstLine="0"/>
        <w:jc w:val="both"/>
        <w:rPr>
          <w:b/>
          <w:bCs/>
          <w:sz w:val="24"/>
          <w:szCs w:val="24"/>
        </w:rPr>
      </w:pPr>
      <w:r w:rsidRPr="002C38D0">
        <w:rPr>
          <w:b/>
          <w:bCs/>
          <w:sz w:val="24"/>
          <w:szCs w:val="24"/>
        </w:rPr>
        <w:t>Статья 14. Ведомственные целевые программы</w:t>
      </w:r>
    </w:p>
    <w:p w:rsidR="00235014" w:rsidRPr="002C38D0" w:rsidRDefault="00235014" w:rsidP="0021119D">
      <w:pPr>
        <w:pStyle w:val="ConsPlusNormal"/>
        <w:widowControl/>
        <w:ind w:firstLine="709"/>
        <w:jc w:val="both"/>
        <w:rPr>
          <w:sz w:val="24"/>
          <w:szCs w:val="24"/>
        </w:rPr>
      </w:pPr>
      <w:r w:rsidRPr="002C38D0">
        <w:rPr>
          <w:sz w:val="24"/>
          <w:szCs w:val="24"/>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235014" w:rsidRPr="002C38D0" w:rsidRDefault="00235014" w:rsidP="0021119D">
      <w:pPr>
        <w:pStyle w:val="ConsPlusNormal"/>
        <w:widowControl/>
        <w:ind w:firstLine="709"/>
        <w:jc w:val="both"/>
        <w:rPr>
          <w:sz w:val="24"/>
          <w:szCs w:val="24"/>
        </w:rPr>
      </w:pPr>
    </w:p>
    <w:p w:rsidR="00235014" w:rsidRPr="002C38D0" w:rsidRDefault="00235014" w:rsidP="00513E8F">
      <w:pPr>
        <w:spacing w:after="0" w:line="240" w:lineRule="auto"/>
        <w:jc w:val="center"/>
        <w:rPr>
          <w:rFonts w:ascii="Arial" w:hAnsi="Arial" w:cs="Arial"/>
          <w:b/>
          <w:bCs/>
          <w:sz w:val="24"/>
          <w:szCs w:val="24"/>
        </w:rPr>
      </w:pPr>
      <w:r w:rsidRPr="002C38D0">
        <w:rPr>
          <w:rFonts w:ascii="Arial" w:hAnsi="Arial" w:cs="Arial"/>
          <w:b/>
          <w:bCs/>
          <w:sz w:val="24"/>
          <w:szCs w:val="24"/>
        </w:rPr>
        <w:t>Глава 4. Рассмотрение проекта и утверждение решения о местном бюджете</w:t>
      </w:r>
    </w:p>
    <w:p w:rsidR="00235014" w:rsidRPr="002C38D0" w:rsidRDefault="00235014" w:rsidP="009A1965">
      <w:pPr>
        <w:spacing w:after="0" w:line="240" w:lineRule="auto"/>
        <w:ind w:firstLine="709"/>
        <w:jc w:val="center"/>
        <w:rPr>
          <w:rFonts w:ascii="Arial" w:hAnsi="Arial" w:cs="Arial"/>
          <w:b/>
          <w:bCs/>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15. Основы рассмотрения и утверждения местного бюджета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235014" w:rsidRPr="002C38D0" w:rsidRDefault="00235014" w:rsidP="00C92119">
      <w:pPr>
        <w:autoSpaceDE w:val="0"/>
        <w:autoSpaceDN w:val="0"/>
        <w:adjustRightInd w:val="0"/>
        <w:spacing w:after="0" w:line="240" w:lineRule="auto"/>
        <w:ind w:firstLine="540"/>
        <w:jc w:val="both"/>
        <w:rPr>
          <w:rFonts w:ascii="Arial" w:hAnsi="Arial" w:cs="Arial"/>
          <w:sz w:val="24"/>
          <w:szCs w:val="24"/>
        </w:rPr>
      </w:pPr>
      <w:r w:rsidRPr="002C38D0">
        <w:rPr>
          <w:rFonts w:ascii="Arial" w:hAnsi="Arial" w:cs="Arial"/>
          <w:sz w:val="24"/>
          <w:szCs w:val="24"/>
        </w:rPr>
        <w:t>2. Решение о местном бюджете вступает в силу с 1 января очередного финансового года.</w:t>
      </w:r>
    </w:p>
    <w:p w:rsidR="00235014" w:rsidRPr="002C38D0" w:rsidRDefault="00235014" w:rsidP="00C92119">
      <w:pPr>
        <w:autoSpaceDE w:val="0"/>
        <w:autoSpaceDN w:val="0"/>
        <w:adjustRightInd w:val="0"/>
        <w:spacing w:after="0" w:line="240" w:lineRule="auto"/>
        <w:ind w:firstLine="540"/>
        <w:jc w:val="both"/>
        <w:rPr>
          <w:rFonts w:ascii="Arial" w:hAnsi="Arial" w:cs="Arial"/>
          <w:sz w:val="24"/>
          <w:szCs w:val="24"/>
        </w:rPr>
      </w:pPr>
      <w:r w:rsidRPr="002C38D0">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lastRenderedPageBreak/>
        <w:t xml:space="preserve">3. </w:t>
      </w:r>
      <w:proofErr w:type="gramStart"/>
      <w:r w:rsidRPr="002C38D0">
        <w:rPr>
          <w:rFonts w:ascii="Arial" w:hAnsi="Arial" w:cs="Arial"/>
          <w:sz w:val="24"/>
          <w:szCs w:val="24"/>
        </w:rPr>
        <w:t>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roofErr w:type="gramEnd"/>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235014" w:rsidRPr="002C38D0" w:rsidRDefault="00235014" w:rsidP="009A1965">
      <w:pPr>
        <w:autoSpaceDE w:val="0"/>
        <w:autoSpaceDN w:val="0"/>
        <w:adjustRightInd w:val="0"/>
        <w:spacing w:after="0" w:line="240" w:lineRule="auto"/>
        <w:ind w:firstLine="710"/>
        <w:jc w:val="both"/>
        <w:rPr>
          <w:rFonts w:ascii="Arial" w:hAnsi="Arial" w:cs="Arial"/>
          <w:sz w:val="24"/>
          <w:szCs w:val="24"/>
        </w:rPr>
      </w:pPr>
      <w:r w:rsidRPr="002C38D0">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235014" w:rsidRPr="002C38D0" w:rsidRDefault="00235014" w:rsidP="009A1965">
      <w:pPr>
        <w:autoSpaceDE w:val="0"/>
        <w:autoSpaceDN w:val="0"/>
        <w:adjustRightInd w:val="0"/>
        <w:spacing w:after="0" w:line="240" w:lineRule="auto"/>
        <w:ind w:firstLine="540"/>
        <w:jc w:val="both"/>
        <w:rPr>
          <w:rFonts w:ascii="Arial" w:hAnsi="Arial" w:cs="Arial"/>
          <w:sz w:val="24"/>
          <w:szCs w:val="24"/>
        </w:rPr>
      </w:pPr>
      <w:r w:rsidRPr="002C38D0">
        <w:rPr>
          <w:rFonts w:ascii="Arial" w:hAnsi="Arial" w:cs="Arial"/>
          <w:sz w:val="24"/>
          <w:szCs w:val="24"/>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w:t>
      </w:r>
      <w:r w:rsidRPr="002C38D0">
        <w:rPr>
          <w:rFonts w:ascii="Arial" w:hAnsi="Arial" w:cs="Arial"/>
          <w:i/>
          <w:iCs/>
          <w:sz w:val="24"/>
          <w:szCs w:val="24"/>
        </w:rPr>
        <w:t xml:space="preserve"> </w:t>
      </w:r>
      <w:r w:rsidRPr="002C38D0">
        <w:rPr>
          <w:rFonts w:ascii="Arial" w:hAnsi="Arial" w:cs="Arial"/>
          <w:sz w:val="24"/>
          <w:szCs w:val="24"/>
        </w:rPr>
        <w:t>и (или) нормативными правовыми актами представительного органа.</w:t>
      </w:r>
    </w:p>
    <w:p w:rsidR="00235014" w:rsidRPr="002C38D0" w:rsidRDefault="00235014" w:rsidP="009A1965">
      <w:pPr>
        <w:autoSpaceDE w:val="0"/>
        <w:autoSpaceDN w:val="0"/>
        <w:adjustRightInd w:val="0"/>
        <w:spacing w:after="0" w:line="240" w:lineRule="auto"/>
        <w:ind w:firstLine="709"/>
        <w:jc w:val="both"/>
        <w:outlineLvl w:val="3"/>
        <w:rPr>
          <w:rFonts w:ascii="Arial" w:hAnsi="Arial" w:cs="Arial"/>
          <w:b/>
          <w:bCs/>
          <w:sz w:val="24"/>
          <w:szCs w:val="24"/>
        </w:rPr>
      </w:pPr>
    </w:p>
    <w:p w:rsidR="00235014" w:rsidRPr="002C38D0" w:rsidRDefault="00235014" w:rsidP="00513E8F">
      <w:pPr>
        <w:autoSpaceDE w:val="0"/>
        <w:autoSpaceDN w:val="0"/>
        <w:adjustRightInd w:val="0"/>
        <w:spacing w:after="0" w:line="240" w:lineRule="auto"/>
        <w:jc w:val="both"/>
        <w:rPr>
          <w:rFonts w:ascii="Arial" w:hAnsi="Arial" w:cs="Arial"/>
          <w:b/>
          <w:bCs/>
          <w:sz w:val="24"/>
          <w:szCs w:val="24"/>
        </w:rPr>
      </w:pPr>
      <w:r w:rsidRPr="002C38D0">
        <w:rPr>
          <w:rFonts w:ascii="Arial" w:hAnsi="Arial" w:cs="Arial"/>
          <w:b/>
          <w:bCs/>
          <w:sz w:val="24"/>
          <w:szCs w:val="24"/>
        </w:rPr>
        <w:t>Статья 16. Внесение проекта решения о бюджете на рассмотрение  представительного органа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1. Глава сельсовета вносит проект решения о местном  бюджете в представительный орган не позднее 15 ноября текущего года.</w:t>
      </w:r>
    </w:p>
    <w:p w:rsidR="00235014" w:rsidRPr="002C38D0" w:rsidRDefault="00235014" w:rsidP="00900A2C">
      <w:pPr>
        <w:spacing w:after="0" w:line="240" w:lineRule="auto"/>
        <w:ind w:firstLine="709"/>
        <w:jc w:val="both"/>
        <w:rPr>
          <w:rFonts w:ascii="Arial" w:hAnsi="Arial" w:cs="Arial"/>
          <w:sz w:val="24"/>
          <w:szCs w:val="24"/>
          <w:lang w:eastAsia="ru-RU"/>
        </w:rPr>
      </w:pPr>
      <w:r w:rsidRPr="002C38D0">
        <w:rPr>
          <w:rFonts w:ascii="Arial" w:hAnsi="Arial" w:cs="Arial"/>
          <w:sz w:val="24"/>
          <w:szCs w:val="24"/>
          <w:lang w:eastAsia="ru-RU"/>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rsidR="00235014" w:rsidRPr="002C38D0" w:rsidRDefault="00235014" w:rsidP="009A1965">
      <w:pPr>
        <w:pStyle w:val="ConsNormal"/>
        <w:widowControl/>
        <w:ind w:firstLine="709"/>
        <w:jc w:val="both"/>
        <w:rPr>
          <w:sz w:val="24"/>
          <w:szCs w:val="24"/>
        </w:rPr>
      </w:pPr>
      <w:r w:rsidRPr="002C38D0">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235014" w:rsidRPr="002C38D0" w:rsidRDefault="00235014" w:rsidP="009A1965">
      <w:pPr>
        <w:pStyle w:val="ConsNormal"/>
        <w:widowControl/>
        <w:ind w:firstLine="709"/>
        <w:jc w:val="both"/>
        <w:rPr>
          <w:sz w:val="24"/>
          <w:szCs w:val="24"/>
        </w:rPr>
      </w:pPr>
      <w:r w:rsidRPr="002C38D0">
        <w:rPr>
          <w:sz w:val="24"/>
          <w:szCs w:val="24"/>
        </w:rPr>
        <w:t xml:space="preserve">3. </w:t>
      </w:r>
      <w:proofErr w:type="gramStart"/>
      <w:r w:rsidRPr="002C38D0">
        <w:rPr>
          <w:sz w:val="24"/>
          <w:szCs w:val="24"/>
        </w:rPr>
        <w:t>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roofErr w:type="gramEnd"/>
    </w:p>
    <w:p w:rsidR="00235014" w:rsidRPr="002C38D0" w:rsidRDefault="00235014" w:rsidP="009A1965">
      <w:pPr>
        <w:pStyle w:val="ConsNormal"/>
        <w:widowControl/>
        <w:ind w:firstLine="709"/>
        <w:jc w:val="both"/>
        <w:rPr>
          <w:sz w:val="24"/>
          <w:szCs w:val="24"/>
        </w:rPr>
      </w:pPr>
      <w:r w:rsidRPr="002C38D0">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235014" w:rsidRPr="002C38D0" w:rsidRDefault="00235014" w:rsidP="008E1BD4">
      <w:pPr>
        <w:pStyle w:val="ConsNormal"/>
        <w:widowControl/>
        <w:numPr>
          <w:ilvl w:val="1"/>
          <w:numId w:val="10"/>
        </w:numPr>
        <w:jc w:val="both"/>
        <w:rPr>
          <w:sz w:val="24"/>
          <w:szCs w:val="24"/>
        </w:rPr>
      </w:pPr>
      <w:r w:rsidRPr="002C38D0">
        <w:rPr>
          <w:sz w:val="24"/>
          <w:szCs w:val="24"/>
        </w:rPr>
        <w:t xml:space="preserve">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 </w:t>
      </w:r>
    </w:p>
    <w:p w:rsidR="00235014" w:rsidRPr="002C38D0" w:rsidRDefault="00235014" w:rsidP="008E1BD4">
      <w:pPr>
        <w:pStyle w:val="ConsNormal"/>
        <w:widowControl/>
        <w:ind w:left="709" w:firstLine="0"/>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lastRenderedPageBreak/>
        <w:t>Статья 17. Порядок рассмотрения проекта решения о местном бюджете на очередной финансовый год и плановый период</w:t>
      </w:r>
    </w:p>
    <w:p w:rsidR="00235014" w:rsidRPr="002C38D0" w:rsidRDefault="00235014" w:rsidP="00A31F34">
      <w:pPr>
        <w:pStyle w:val="ConsNormal"/>
        <w:widowControl/>
        <w:ind w:firstLine="709"/>
        <w:jc w:val="both"/>
        <w:rPr>
          <w:sz w:val="24"/>
          <w:szCs w:val="24"/>
        </w:rPr>
      </w:pPr>
      <w:r w:rsidRPr="002C38D0">
        <w:rPr>
          <w:sz w:val="24"/>
          <w:szCs w:val="24"/>
        </w:rPr>
        <w:t xml:space="preserve">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w:t>
      </w:r>
      <w:r w:rsidR="00AD5598" w:rsidRPr="002C38D0">
        <w:rPr>
          <w:sz w:val="24"/>
          <w:szCs w:val="24"/>
        </w:rPr>
        <w:t>Араданского</w:t>
      </w:r>
      <w:r w:rsidRPr="002C38D0">
        <w:rPr>
          <w:sz w:val="24"/>
          <w:szCs w:val="24"/>
        </w:rPr>
        <w:t xml:space="preserve"> сельсовета.</w:t>
      </w:r>
    </w:p>
    <w:p w:rsidR="00235014" w:rsidRPr="002C38D0" w:rsidRDefault="00235014" w:rsidP="00C92119">
      <w:pPr>
        <w:pStyle w:val="ConsNormal"/>
        <w:widowControl/>
        <w:ind w:left="709" w:firstLine="0"/>
        <w:jc w:val="both"/>
        <w:rPr>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Статья 18. Внесение изменений и дополнений в решение представительного органа о местном бюджете</w:t>
      </w:r>
    </w:p>
    <w:p w:rsidR="00235014" w:rsidRPr="002C38D0" w:rsidRDefault="00235014" w:rsidP="00FF55E9">
      <w:pPr>
        <w:pStyle w:val="ConsNormal"/>
        <w:widowControl/>
        <w:numPr>
          <w:ilvl w:val="2"/>
          <w:numId w:val="10"/>
        </w:numPr>
        <w:jc w:val="both"/>
        <w:rPr>
          <w:sz w:val="24"/>
          <w:szCs w:val="24"/>
        </w:rPr>
      </w:pPr>
      <w:r w:rsidRPr="002C38D0">
        <w:rPr>
          <w:sz w:val="24"/>
          <w:szCs w:val="24"/>
        </w:rPr>
        <w:t>Глава сельсовета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Одновременно с проектом указанного  решения  представляются следующие документы и материалы:</w:t>
      </w:r>
    </w:p>
    <w:p w:rsidR="00235014" w:rsidRPr="002C38D0"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 xml:space="preserve">ожидаемые итоги социально-экономического развития в текущем финансовом году и уточненный прогноз социально-экономического развития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в плановом периоде;</w:t>
      </w:r>
    </w:p>
    <w:p w:rsidR="00235014" w:rsidRPr="002C38D0" w:rsidRDefault="00235014" w:rsidP="009A1965">
      <w:pPr>
        <w:numPr>
          <w:ilvl w:val="1"/>
          <w:numId w:val="3"/>
        </w:numPr>
        <w:autoSpaceDE w:val="0"/>
        <w:autoSpaceDN w:val="0"/>
        <w:adjustRightInd w:val="0"/>
        <w:spacing w:after="0" w:line="240" w:lineRule="auto"/>
        <w:jc w:val="both"/>
        <w:rPr>
          <w:rStyle w:val="diffins"/>
          <w:rFonts w:ascii="Arial" w:hAnsi="Arial" w:cs="Arial"/>
          <w:sz w:val="24"/>
          <w:szCs w:val="24"/>
        </w:rPr>
      </w:pPr>
      <w:r w:rsidRPr="002C38D0">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2C38D0">
        <w:rPr>
          <w:rFonts w:ascii="Arial" w:hAnsi="Arial" w:cs="Arial"/>
          <w:sz w:val="24"/>
          <w:szCs w:val="24"/>
        </w:rPr>
        <w:t xml:space="preserve">, в том числе </w:t>
      </w:r>
      <w:r w:rsidRPr="002C38D0">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235014" w:rsidRPr="002C38D0"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 xml:space="preserve">оценка ожидаемого исполнения местного бюджета в </w:t>
      </w:r>
      <w:proofErr w:type="gramStart"/>
      <w:r w:rsidRPr="002C38D0">
        <w:rPr>
          <w:rFonts w:ascii="Arial" w:hAnsi="Arial" w:cs="Arial"/>
          <w:sz w:val="24"/>
          <w:szCs w:val="24"/>
        </w:rPr>
        <w:t>текущем</w:t>
      </w:r>
      <w:proofErr w:type="gramEnd"/>
      <w:r w:rsidRPr="002C38D0">
        <w:rPr>
          <w:rFonts w:ascii="Arial" w:hAnsi="Arial" w:cs="Arial"/>
          <w:sz w:val="24"/>
          <w:szCs w:val="24"/>
        </w:rPr>
        <w:t xml:space="preserve"> финансовом году;</w:t>
      </w:r>
    </w:p>
    <w:p w:rsidR="00235014" w:rsidRPr="002C38D0"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2C38D0">
        <w:rPr>
          <w:rStyle w:val="diffins"/>
          <w:rFonts w:ascii="Arial" w:hAnsi="Arial" w:cs="Arial"/>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w:t>
      </w:r>
      <w:r w:rsidRPr="002C38D0">
        <w:rPr>
          <w:rFonts w:ascii="Arial" w:hAnsi="Arial" w:cs="Arial"/>
          <w:sz w:val="24"/>
          <w:szCs w:val="24"/>
        </w:rPr>
        <w:t xml:space="preserve"> </w:t>
      </w:r>
      <w:r w:rsidRPr="002C38D0">
        <w:rPr>
          <w:rStyle w:val="diffins"/>
          <w:rFonts w:ascii="Arial" w:hAnsi="Arial" w:cs="Arial"/>
          <w:sz w:val="24"/>
          <w:szCs w:val="24"/>
        </w:rPr>
        <w:t>и непрограммным направлениям деятельности), группам видов расходов классификации</w:t>
      </w:r>
      <w:r w:rsidRPr="002C38D0">
        <w:rPr>
          <w:rFonts w:ascii="Arial" w:hAnsi="Arial" w:cs="Arial"/>
          <w:sz w:val="24"/>
          <w:szCs w:val="24"/>
        </w:rPr>
        <w:t xml:space="preserve"> расходов местного бюджета </w:t>
      </w:r>
      <w:r w:rsidRPr="002C38D0">
        <w:rPr>
          <w:rStyle w:val="diffins"/>
          <w:rFonts w:ascii="Arial" w:hAnsi="Arial" w:cs="Arial"/>
          <w:sz w:val="24"/>
          <w:szCs w:val="24"/>
        </w:rPr>
        <w:t xml:space="preserve">за </w:t>
      </w:r>
      <w:proofErr w:type="gramStart"/>
      <w:r w:rsidRPr="002C38D0">
        <w:rPr>
          <w:rStyle w:val="diffins"/>
          <w:rFonts w:ascii="Arial" w:hAnsi="Arial" w:cs="Arial"/>
          <w:sz w:val="24"/>
          <w:szCs w:val="24"/>
        </w:rPr>
        <w:t>истекший</w:t>
      </w:r>
      <w:proofErr w:type="gramEnd"/>
      <w:r w:rsidRPr="002C38D0">
        <w:rPr>
          <w:rStyle w:val="diffins"/>
          <w:rFonts w:ascii="Arial" w:hAnsi="Arial" w:cs="Arial"/>
          <w:sz w:val="24"/>
          <w:szCs w:val="24"/>
        </w:rPr>
        <w:t xml:space="preserve"> отчетный период текущего финансового года;</w:t>
      </w:r>
    </w:p>
    <w:p w:rsidR="00235014" w:rsidRPr="002C38D0"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2C38D0">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rsidR="00235014" w:rsidRPr="002C38D0" w:rsidRDefault="00235014" w:rsidP="00FF55E9">
      <w:pPr>
        <w:pStyle w:val="ConsNormal"/>
        <w:widowControl/>
        <w:numPr>
          <w:ilvl w:val="0"/>
          <w:numId w:val="3"/>
        </w:numPr>
        <w:jc w:val="both"/>
        <w:rPr>
          <w:sz w:val="24"/>
          <w:szCs w:val="24"/>
        </w:rPr>
      </w:pPr>
      <w:r w:rsidRPr="002C38D0">
        <w:rPr>
          <w:sz w:val="24"/>
          <w:szCs w:val="24"/>
        </w:rPr>
        <w:t xml:space="preserve">Представительный орган рассматривает проекты решений </w:t>
      </w:r>
      <w:r w:rsidRPr="002C38D0">
        <w:rPr>
          <w:sz w:val="24"/>
          <w:szCs w:val="24"/>
        </w:rPr>
        <w:br/>
        <w:t xml:space="preserve">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w:t>
      </w:r>
      <w:r w:rsidR="00AD5598" w:rsidRPr="002C38D0">
        <w:rPr>
          <w:sz w:val="24"/>
          <w:szCs w:val="24"/>
        </w:rPr>
        <w:t>Араданского</w:t>
      </w:r>
      <w:r w:rsidRPr="002C38D0">
        <w:rPr>
          <w:sz w:val="24"/>
          <w:szCs w:val="24"/>
        </w:rPr>
        <w:t xml:space="preserve"> сельсовета.</w:t>
      </w:r>
    </w:p>
    <w:p w:rsidR="00235014" w:rsidRPr="002C38D0" w:rsidRDefault="00235014" w:rsidP="003F7D7C">
      <w:pPr>
        <w:autoSpaceDE w:val="0"/>
        <w:autoSpaceDN w:val="0"/>
        <w:adjustRightInd w:val="0"/>
        <w:spacing w:after="0" w:line="240" w:lineRule="auto"/>
        <w:ind w:left="709"/>
        <w:jc w:val="both"/>
        <w:rPr>
          <w:rFonts w:ascii="Arial" w:hAnsi="Arial" w:cs="Arial"/>
          <w:sz w:val="24"/>
          <w:szCs w:val="24"/>
        </w:rPr>
      </w:pPr>
    </w:p>
    <w:p w:rsidR="00235014" w:rsidRPr="002C38D0" w:rsidRDefault="00235014" w:rsidP="00513E8F">
      <w:pPr>
        <w:spacing w:after="0" w:line="240" w:lineRule="auto"/>
        <w:jc w:val="center"/>
        <w:rPr>
          <w:rFonts w:ascii="Arial" w:hAnsi="Arial" w:cs="Arial"/>
          <w:b/>
          <w:bCs/>
          <w:sz w:val="24"/>
          <w:szCs w:val="24"/>
        </w:rPr>
      </w:pPr>
      <w:r w:rsidRPr="002C38D0">
        <w:rPr>
          <w:rFonts w:ascii="Arial" w:hAnsi="Arial" w:cs="Arial"/>
          <w:b/>
          <w:bCs/>
          <w:sz w:val="24"/>
          <w:szCs w:val="24"/>
        </w:rPr>
        <w:t>Глава 5. Исполнение местного бюджета</w:t>
      </w:r>
    </w:p>
    <w:p w:rsidR="00235014" w:rsidRPr="002C38D0" w:rsidRDefault="00235014" w:rsidP="009A1965">
      <w:pPr>
        <w:spacing w:after="0" w:line="240" w:lineRule="auto"/>
        <w:ind w:firstLine="709"/>
        <w:jc w:val="center"/>
        <w:rPr>
          <w:rFonts w:ascii="Arial" w:hAnsi="Arial" w:cs="Arial"/>
          <w:b/>
          <w:bCs/>
          <w:sz w:val="24"/>
          <w:szCs w:val="24"/>
        </w:rPr>
      </w:pPr>
    </w:p>
    <w:p w:rsidR="00235014" w:rsidRPr="002C38D0" w:rsidRDefault="00235014" w:rsidP="00513E8F">
      <w:pPr>
        <w:pStyle w:val="ConsNormal"/>
        <w:widowControl/>
        <w:ind w:firstLine="0"/>
        <w:jc w:val="both"/>
        <w:rPr>
          <w:b/>
          <w:bCs/>
          <w:sz w:val="24"/>
          <w:szCs w:val="24"/>
        </w:rPr>
      </w:pPr>
      <w:r w:rsidRPr="002C38D0">
        <w:rPr>
          <w:b/>
          <w:bCs/>
          <w:sz w:val="24"/>
          <w:szCs w:val="24"/>
        </w:rPr>
        <w:t xml:space="preserve">Статья 19. Исполнение местного бюджета </w:t>
      </w:r>
    </w:p>
    <w:p w:rsidR="009C0A64" w:rsidRDefault="009C0A64" w:rsidP="009C0A64">
      <w:pPr>
        <w:pStyle w:val="a5"/>
        <w:autoSpaceDE w:val="0"/>
        <w:autoSpaceDN w:val="0"/>
        <w:adjustRightInd w:val="0"/>
        <w:spacing w:after="0" w:line="240" w:lineRule="auto"/>
        <w:ind w:left="0" w:firstLine="708"/>
        <w:jc w:val="both"/>
        <w:rPr>
          <w:rFonts w:ascii="Arial" w:hAnsi="Arial" w:cs="Arial"/>
          <w:sz w:val="24"/>
          <w:szCs w:val="24"/>
        </w:rPr>
      </w:pPr>
      <w:r>
        <w:rPr>
          <w:rFonts w:ascii="Arial" w:hAnsi="Arial" w:cs="Arial"/>
          <w:sz w:val="24"/>
          <w:szCs w:val="24"/>
        </w:rPr>
        <w:t xml:space="preserve">1. </w:t>
      </w:r>
      <w:r w:rsidR="00235014" w:rsidRPr="002C38D0">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rsidR="008E08E7" w:rsidRDefault="009C0A64" w:rsidP="008E08E7">
      <w:pPr>
        <w:pStyle w:val="a5"/>
        <w:autoSpaceDE w:val="0"/>
        <w:autoSpaceDN w:val="0"/>
        <w:adjustRightInd w:val="0"/>
        <w:spacing w:after="0" w:line="240" w:lineRule="auto"/>
        <w:ind w:left="0" w:firstLine="708"/>
        <w:jc w:val="both"/>
        <w:rPr>
          <w:rFonts w:ascii="Arial" w:hAnsi="Arial" w:cs="Arial"/>
          <w:sz w:val="24"/>
          <w:szCs w:val="24"/>
        </w:rPr>
      </w:pPr>
      <w:r>
        <w:rPr>
          <w:rFonts w:ascii="Arial" w:hAnsi="Arial" w:cs="Arial"/>
          <w:sz w:val="24"/>
          <w:szCs w:val="24"/>
        </w:rPr>
        <w:t xml:space="preserve">2. </w:t>
      </w:r>
      <w:r w:rsidR="00235014" w:rsidRPr="002C38D0">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rsidR="008E08E7" w:rsidRDefault="008E08E7" w:rsidP="008E08E7">
      <w:pPr>
        <w:pStyle w:val="a5"/>
        <w:autoSpaceDE w:val="0"/>
        <w:autoSpaceDN w:val="0"/>
        <w:adjustRightInd w:val="0"/>
        <w:spacing w:after="0" w:line="240" w:lineRule="auto"/>
        <w:ind w:left="0" w:firstLine="708"/>
        <w:jc w:val="both"/>
        <w:rPr>
          <w:rFonts w:ascii="Arial" w:hAnsi="Arial" w:cs="Arial"/>
          <w:sz w:val="24"/>
          <w:szCs w:val="24"/>
        </w:rPr>
      </w:pPr>
      <w:r>
        <w:rPr>
          <w:rFonts w:ascii="Arial" w:hAnsi="Arial" w:cs="Arial"/>
          <w:sz w:val="24"/>
          <w:szCs w:val="24"/>
        </w:rPr>
        <w:t xml:space="preserve">3. </w:t>
      </w:r>
      <w:r w:rsidR="00235014" w:rsidRPr="002C38D0">
        <w:rPr>
          <w:rFonts w:ascii="Arial" w:hAnsi="Arial" w:cs="Arial"/>
          <w:sz w:val="24"/>
          <w:szCs w:val="24"/>
        </w:rPr>
        <w:t>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w:t>
      </w:r>
    </w:p>
    <w:p w:rsidR="00235014" w:rsidRPr="002C38D0" w:rsidRDefault="008E08E7" w:rsidP="008E08E7">
      <w:pPr>
        <w:pStyle w:val="a5"/>
        <w:autoSpaceDE w:val="0"/>
        <w:autoSpaceDN w:val="0"/>
        <w:adjustRightInd w:val="0"/>
        <w:spacing w:after="0" w:line="240" w:lineRule="auto"/>
        <w:ind w:left="0" w:firstLine="708"/>
        <w:jc w:val="both"/>
        <w:rPr>
          <w:rFonts w:ascii="Arial" w:hAnsi="Arial" w:cs="Arial"/>
          <w:sz w:val="24"/>
          <w:szCs w:val="24"/>
        </w:rPr>
      </w:pPr>
      <w:r>
        <w:rPr>
          <w:rFonts w:ascii="Arial" w:hAnsi="Arial" w:cs="Arial"/>
          <w:sz w:val="24"/>
          <w:szCs w:val="24"/>
        </w:rPr>
        <w:t xml:space="preserve">4. </w:t>
      </w:r>
      <w:proofErr w:type="gramStart"/>
      <w:r>
        <w:rPr>
          <w:rFonts w:ascii="Arial" w:hAnsi="Arial" w:cs="Arial"/>
          <w:sz w:val="24"/>
          <w:szCs w:val="24"/>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w:t>
      </w:r>
      <w:r w:rsidR="00415508">
        <w:rPr>
          <w:rFonts w:ascii="Arial" w:hAnsi="Arial" w:cs="Arial"/>
          <w:sz w:val="24"/>
          <w:szCs w:val="24"/>
        </w:rPr>
        <w:t xml:space="preserve"> которых являются бюджетные ассигнования резервного фонда Президента Российской Федерации, подлежат возврату в доход бюджета, из которого они </w:t>
      </w:r>
      <w:r w:rsidR="00415508">
        <w:rPr>
          <w:rFonts w:ascii="Arial" w:hAnsi="Arial" w:cs="Arial"/>
          <w:sz w:val="24"/>
          <w:szCs w:val="24"/>
        </w:rPr>
        <w:lastRenderedPageBreak/>
        <w:t>были ранее предоставлены, в течение первых 15 рабочих дней текущего финансового года.</w:t>
      </w:r>
      <w:proofErr w:type="gramEnd"/>
    </w:p>
    <w:p w:rsidR="00235014" w:rsidRPr="002C38D0" w:rsidRDefault="00235014" w:rsidP="003F4107">
      <w:pPr>
        <w:pStyle w:val="a5"/>
        <w:autoSpaceDE w:val="0"/>
        <w:autoSpaceDN w:val="0"/>
        <w:adjustRightInd w:val="0"/>
        <w:spacing w:after="0" w:line="240" w:lineRule="auto"/>
        <w:ind w:left="709"/>
        <w:jc w:val="both"/>
        <w:rPr>
          <w:rFonts w:ascii="Arial" w:hAnsi="Arial" w:cs="Arial"/>
          <w:sz w:val="24"/>
          <w:szCs w:val="24"/>
        </w:rPr>
      </w:pPr>
    </w:p>
    <w:p w:rsidR="00235014" w:rsidRPr="002C38D0" w:rsidRDefault="00235014" w:rsidP="00513E8F">
      <w:pPr>
        <w:autoSpaceDE w:val="0"/>
        <w:autoSpaceDN w:val="0"/>
        <w:adjustRightInd w:val="0"/>
        <w:spacing w:after="0" w:line="240" w:lineRule="auto"/>
        <w:jc w:val="both"/>
        <w:rPr>
          <w:rFonts w:ascii="Arial" w:hAnsi="Arial" w:cs="Arial"/>
          <w:b/>
          <w:bCs/>
          <w:sz w:val="24"/>
          <w:szCs w:val="24"/>
        </w:rPr>
      </w:pPr>
      <w:r w:rsidRPr="002C38D0">
        <w:rPr>
          <w:rFonts w:ascii="Arial" w:hAnsi="Arial" w:cs="Arial"/>
          <w:b/>
          <w:bCs/>
          <w:sz w:val="24"/>
          <w:szCs w:val="24"/>
        </w:rPr>
        <w:t>Статья 20. Лицевые счета для учета операций по исполнению бюджета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2C38D0" w:rsidRDefault="00235014" w:rsidP="00513E8F">
      <w:pPr>
        <w:pStyle w:val="ConsNormal"/>
        <w:widowControl/>
        <w:ind w:firstLine="0"/>
        <w:jc w:val="center"/>
        <w:rPr>
          <w:b/>
          <w:bCs/>
          <w:sz w:val="24"/>
          <w:szCs w:val="24"/>
        </w:rPr>
      </w:pPr>
      <w:r w:rsidRPr="002C38D0">
        <w:rPr>
          <w:b/>
          <w:bCs/>
          <w:sz w:val="24"/>
          <w:szCs w:val="24"/>
        </w:rPr>
        <w:t>Глава 6. Составление, внешняя проверка, рассмотрение и утверждение бюджетной отчетности. Муниципальный финансовый контроль</w:t>
      </w:r>
    </w:p>
    <w:p w:rsidR="00235014" w:rsidRPr="002C38D0" w:rsidRDefault="00235014" w:rsidP="009A1965">
      <w:pPr>
        <w:pStyle w:val="ConsNormal"/>
        <w:widowControl/>
        <w:ind w:firstLine="709"/>
        <w:jc w:val="center"/>
        <w:rPr>
          <w:b/>
          <w:bCs/>
          <w:sz w:val="24"/>
          <w:szCs w:val="24"/>
        </w:rPr>
      </w:pPr>
    </w:p>
    <w:p w:rsidR="00235014" w:rsidRPr="002C38D0" w:rsidRDefault="00235014" w:rsidP="00513E8F">
      <w:pPr>
        <w:autoSpaceDE w:val="0"/>
        <w:autoSpaceDN w:val="0"/>
        <w:adjustRightInd w:val="0"/>
        <w:spacing w:after="0" w:line="240" w:lineRule="auto"/>
        <w:jc w:val="both"/>
        <w:rPr>
          <w:rFonts w:ascii="Arial" w:hAnsi="Arial" w:cs="Arial"/>
          <w:b/>
          <w:bCs/>
          <w:sz w:val="24"/>
          <w:szCs w:val="24"/>
        </w:rPr>
      </w:pPr>
      <w:r w:rsidRPr="002C38D0">
        <w:rPr>
          <w:rFonts w:ascii="Arial" w:hAnsi="Arial" w:cs="Arial"/>
          <w:b/>
          <w:bCs/>
          <w:sz w:val="24"/>
          <w:szCs w:val="24"/>
        </w:rPr>
        <w:t>Статья 21. Составление бюджетной отчетности</w:t>
      </w:r>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1. </w:t>
      </w:r>
      <w:proofErr w:type="gramStart"/>
      <w:r w:rsidRPr="002C38D0">
        <w:rPr>
          <w:rFonts w:ascii="Arial" w:hAnsi="Arial" w:cs="Arial"/>
          <w:sz w:val="24"/>
          <w:szCs w:val="24"/>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roofErr w:type="gramEnd"/>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2. Бюджетная отчетность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составляется местной администрацией на основании сводной бюджетной отчетности главных администраторов бюджетных средств.</w:t>
      </w:r>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 xml:space="preserve">3. Бюджетная отчетность </w:t>
      </w:r>
      <w:r w:rsidR="00AD5598" w:rsidRPr="002C38D0">
        <w:rPr>
          <w:rFonts w:ascii="Arial" w:hAnsi="Arial" w:cs="Arial"/>
          <w:sz w:val="24"/>
          <w:szCs w:val="24"/>
        </w:rPr>
        <w:t>Араданского</w:t>
      </w:r>
      <w:r w:rsidRPr="002C38D0">
        <w:rPr>
          <w:rFonts w:ascii="Arial" w:hAnsi="Arial" w:cs="Arial"/>
          <w:sz w:val="24"/>
          <w:szCs w:val="24"/>
        </w:rPr>
        <w:t xml:space="preserve"> сельсовета является годовой. Отчет об исполнении бюджета является ежеквартальным.</w:t>
      </w:r>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w:t>
      </w:r>
    </w:p>
    <w:p w:rsidR="00235014" w:rsidRPr="002C38D0" w:rsidRDefault="00235014" w:rsidP="000F0382">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Годовой отчет об исполнении местного бюджета подлежит утверждению решением представительного органа.</w:t>
      </w:r>
    </w:p>
    <w:p w:rsidR="00235014" w:rsidRPr="002C38D0" w:rsidRDefault="00235014" w:rsidP="009A1965">
      <w:pPr>
        <w:spacing w:after="0" w:line="240" w:lineRule="auto"/>
        <w:ind w:firstLine="709"/>
        <w:jc w:val="both"/>
        <w:rPr>
          <w:rFonts w:ascii="Arial" w:hAnsi="Arial" w:cs="Arial"/>
          <w:sz w:val="24"/>
          <w:szCs w:val="24"/>
        </w:rPr>
      </w:pPr>
      <w:r w:rsidRPr="002C38D0">
        <w:rPr>
          <w:rFonts w:ascii="Arial" w:hAnsi="Arial" w:cs="Arial"/>
          <w:sz w:val="24"/>
          <w:szCs w:val="24"/>
        </w:rPr>
        <w:t>5. Отчет об исполнении местного бюджета за истекший финансовый год представляется главой  сельсовета в представительный орган не позднее 1 мая текущего года.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Одновременно с годовым отчетом об исполнении бюджета представляются проект решения представительного органа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Отдельными приложениями к решению об исполнении бюджета за отчетный финансовый год утверждаются показатели:</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доходов бюджета по кодам классификации доходов бюджетов;</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расходов бюджета по ведомственной структуре расходов соответствующего бюджета;</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lastRenderedPageBreak/>
        <w:t>расходов бюджета по разделам и подразделам классификации расходов бюджетов;</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источников финансирования дефицита бюджета по кодам классификации источников финансирования дефицитов бюджетов;</w:t>
      </w:r>
    </w:p>
    <w:p w:rsidR="00235014" w:rsidRPr="002C38D0" w:rsidRDefault="00235014" w:rsidP="00A05F8A">
      <w:pPr>
        <w:spacing w:after="0" w:line="240" w:lineRule="auto"/>
        <w:ind w:firstLine="539"/>
        <w:jc w:val="both"/>
        <w:rPr>
          <w:rFonts w:ascii="Arial" w:hAnsi="Arial" w:cs="Arial"/>
          <w:sz w:val="24"/>
          <w:szCs w:val="24"/>
          <w:lang w:eastAsia="ru-RU"/>
        </w:rPr>
      </w:pPr>
      <w:r w:rsidRPr="002C38D0">
        <w:rPr>
          <w:rFonts w:ascii="Arial" w:hAnsi="Arial" w:cs="Arial"/>
          <w:sz w:val="24"/>
          <w:szCs w:val="24"/>
          <w:lang w:eastAsia="ru-RU"/>
        </w:rPr>
        <w:t xml:space="preserve">источников финансирования дефицита бюджета по кодам групп, подгрупп, статей, видов источников финансирования </w:t>
      </w:r>
      <w:proofErr w:type="gramStart"/>
      <w:r w:rsidRPr="002C38D0">
        <w:rPr>
          <w:rFonts w:ascii="Arial" w:hAnsi="Arial" w:cs="Arial"/>
          <w:sz w:val="24"/>
          <w:szCs w:val="24"/>
          <w:lang w:eastAsia="ru-RU"/>
        </w:rPr>
        <w:t>дефицитов бюджетов классификации операций</w:t>
      </w:r>
      <w:proofErr w:type="gramEnd"/>
      <w:r w:rsidRPr="002C38D0">
        <w:rPr>
          <w:rFonts w:ascii="Arial" w:hAnsi="Arial" w:cs="Arial"/>
          <w:sz w:val="24"/>
          <w:szCs w:val="24"/>
          <w:lang w:eastAsia="ru-RU"/>
        </w:rPr>
        <w:t xml:space="preserve"> сектора государственного управления, относящихся к источникам финансирования дефицитов бюджетов.</w:t>
      </w:r>
    </w:p>
    <w:p w:rsidR="00235014" w:rsidRPr="002C38D0" w:rsidRDefault="009C0A64" w:rsidP="009C0A64">
      <w:pPr>
        <w:pStyle w:val="a5"/>
        <w:autoSpaceDE w:val="0"/>
        <w:autoSpaceDN w:val="0"/>
        <w:adjustRightInd w:val="0"/>
        <w:spacing w:after="0" w:line="240" w:lineRule="auto"/>
        <w:ind w:left="0" w:firstLine="539"/>
        <w:jc w:val="both"/>
        <w:rPr>
          <w:rFonts w:ascii="Arial" w:hAnsi="Arial" w:cs="Arial"/>
          <w:sz w:val="24"/>
          <w:szCs w:val="24"/>
        </w:rPr>
      </w:pPr>
      <w:r>
        <w:rPr>
          <w:rFonts w:ascii="Arial" w:hAnsi="Arial" w:cs="Arial"/>
          <w:sz w:val="24"/>
          <w:szCs w:val="24"/>
        </w:rPr>
        <w:t xml:space="preserve">6. </w:t>
      </w:r>
      <w:r w:rsidR="00235014" w:rsidRPr="002C38D0">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r w:rsidRPr="002C38D0">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35014" w:rsidRPr="002C38D0"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2C38D0" w:rsidRDefault="00235014" w:rsidP="00513E8F">
      <w:pPr>
        <w:autoSpaceDE w:val="0"/>
        <w:autoSpaceDN w:val="0"/>
        <w:adjustRightInd w:val="0"/>
        <w:spacing w:after="0" w:line="240" w:lineRule="auto"/>
        <w:jc w:val="both"/>
        <w:rPr>
          <w:rFonts w:ascii="Arial" w:hAnsi="Arial" w:cs="Arial"/>
          <w:b/>
          <w:bCs/>
          <w:sz w:val="24"/>
          <w:szCs w:val="24"/>
        </w:rPr>
      </w:pPr>
      <w:r w:rsidRPr="002C38D0">
        <w:rPr>
          <w:rFonts w:ascii="Arial" w:hAnsi="Arial" w:cs="Arial"/>
          <w:b/>
          <w:bCs/>
          <w:sz w:val="24"/>
          <w:szCs w:val="24"/>
        </w:rPr>
        <w:t>Статья 22. Муниципальный финансовый контроль</w:t>
      </w:r>
    </w:p>
    <w:p w:rsidR="00235014" w:rsidRPr="002C38D0" w:rsidRDefault="00235014" w:rsidP="003C7229">
      <w:pPr>
        <w:autoSpaceDE w:val="0"/>
        <w:autoSpaceDN w:val="0"/>
        <w:adjustRightInd w:val="0"/>
        <w:spacing w:after="0" w:line="240" w:lineRule="auto"/>
        <w:ind w:firstLine="709"/>
        <w:jc w:val="both"/>
        <w:outlineLvl w:val="3"/>
        <w:rPr>
          <w:rFonts w:ascii="Arial" w:hAnsi="Arial" w:cs="Arial"/>
          <w:sz w:val="24"/>
          <w:szCs w:val="24"/>
        </w:rPr>
      </w:pPr>
      <w:r w:rsidRPr="002C38D0">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235014" w:rsidRPr="002C38D0" w:rsidRDefault="00235014" w:rsidP="001C2CA9">
      <w:pPr>
        <w:pStyle w:val="a5"/>
        <w:spacing w:after="0" w:line="240" w:lineRule="auto"/>
        <w:ind w:left="709"/>
        <w:jc w:val="both"/>
        <w:rPr>
          <w:rFonts w:ascii="Arial" w:hAnsi="Arial" w:cs="Arial"/>
          <w:sz w:val="24"/>
          <w:szCs w:val="24"/>
        </w:rPr>
      </w:pPr>
    </w:p>
    <w:sectPr w:rsidR="00235014" w:rsidRPr="002C38D0" w:rsidSect="00445E73">
      <w:head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548" w:rsidRDefault="00A42548" w:rsidP="00660DDC">
      <w:pPr>
        <w:spacing w:after="0" w:line="240" w:lineRule="auto"/>
      </w:pPr>
      <w:r>
        <w:separator/>
      </w:r>
    </w:p>
  </w:endnote>
  <w:endnote w:type="continuationSeparator" w:id="0">
    <w:p w:rsidR="00A42548" w:rsidRDefault="00A42548"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548" w:rsidRDefault="00A42548" w:rsidP="00660DDC">
      <w:pPr>
        <w:spacing w:after="0" w:line="240" w:lineRule="auto"/>
      </w:pPr>
      <w:r>
        <w:separator/>
      </w:r>
    </w:p>
  </w:footnote>
  <w:footnote w:type="continuationSeparator" w:id="0">
    <w:p w:rsidR="00A42548" w:rsidRDefault="00A42548" w:rsidP="00660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014" w:rsidRPr="00E364E6" w:rsidRDefault="00235014">
    <w:pPr>
      <w:pStyle w:val="a6"/>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firstLine="709"/>
      </w:pPr>
      <w:rPr>
        <w:rFonts w:hint="default"/>
        <w:i w:val="0"/>
        <w:iCs w:val="0"/>
        <w:sz w:val="28"/>
        <w:szCs w:val="28"/>
      </w:rPr>
    </w:lvl>
    <w:lvl w:ilvl="1" w:tplc="10968E46">
      <w:start w:val="2"/>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285B0D"/>
    <w:multiLevelType w:val="hybridMultilevel"/>
    <w:tmpl w:val="BD1A4012"/>
    <w:lvl w:ilvl="0" w:tplc="E676EE60">
      <w:start w:val="1"/>
      <w:numFmt w:val="decimal"/>
      <w:lvlText w:val="%1."/>
      <w:lvlJc w:val="left"/>
      <w:pPr>
        <w:tabs>
          <w:tab w:val="num" w:pos="1021"/>
        </w:tabs>
        <w:ind w:firstLine="709"/>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88B6D2A"/>
    <w:multiLevelType w:val="hybridMultilevel"/>
    <w:tmpl w:val="40C67F5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9E71A62"/>
    <w:multiLevelType w:val="hybridMultilevel"/>
    <w:tmpl w:val="3210D8E2"/>
    <w:lvl w:ilvl="0" w:tplc="9F5281B2">
      <w:start w:val="1"/>
      <w:numFmt w:val="decimal"/>
      <w:lvlText w:val="%1."/>
      <w:lvlJc w:val="left"/>
      <w:pPr>
        <w:tabs>
          <w:tab w:val="num" w:pos="1134"/>
        </w:tabs>
        <w:ind w:firstLine="709"/>
      </w:pPr>
      <w:rPr>
        <w:rFonts w:hint="default"/>
      </w:rPr>
    </w:lvl>
    <w:lvl w:ilvl="1" w:tplc="1EECA37A">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E1B4995"/>
    <w:multiLevelType w:val="hybridMultilevel"/>
    <w:tmpl w:val="4ECE8882"/>
    <w:lvl w:ilvl="0" w:tplc="7F822BB2">
      <w:start w:val="1"/>
      <w:numFmt w:val="decimal"/>
      <w:lvlText w:val="%1)"/>
      <w:lvlJc w:val="left"/>
      <w:pPr>
        <w:tabs>
          <w:tab w:val="num" w:pos="1134"/>
        </w:tabs>
        <w:ind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7">
    <w:nsid w:val="212E2601"/>
    <w:multiLevelType w:val="hybridMultilevel"/>
    <w:tmpl w:val="A57AE5B6"/>
    <w:lvl w:ilvl="0" w:tplc="3F3674E0">
      <w:start w:val="1"/>
      <w:numFmt w:val="decimal"/>
      <w:lvlText w:val="%1."/>
      <w:lvlJc w:val="left"/>
      <w:pPr>
        <w:tabs>
          <w:tab w:val="num" w:pos="1134"/>
        </w:tabs>
        <w:ind w:firstLine="709"/>
      </w:pPr>
      <w:rPr>
        <w:rFonts w:hint="default"/>
      </w:rPr>
    </w:lvl>
    <w:lvl w:ilvl="1" w:tplc="B76AFFBE">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215E7"/>
    <w:multiLevelType w:val="hybridMultilevel"/>
    <w:tmpl w:val="0870145C"/>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2C353D7"/>
    <w:multiLevelType w:val="hybridMultilevel"/>
    <w:tmpl w:val="234EF026"/>
    <w:lvl w:ilvl="0" w:tplc="9808192E">
      <w:start w:val="1"/>
      <w:numFmt w:val="decimal"/>
      <w:lvlText w:val="%1."/>
      <w:lvlJc w:val="left"/>
      <w:pPr>
        <w:tabs>
          <w:tab w:val="num" w:pos="1134"/>
        </w:tabs>
        <w:ind w:firstLine="709"/>
      </w:pPr>
      <w:rPr>
        <w:rFonts w:hint="default"/>
      </w:rPr>
    </w:lvl>
    <w:lvl w:ilvl="1" w:tplc="F0BC1930">
      <w:start w:val="1"/>
      <w:numFmt w:val="decimal"/>
      <w:lvlText w:val="%2)"/>
      <w:lvlJc w:val="left"/>
      <w:pPr>
        <w:tabs>
          <w:tab w:val="num" w:pos="1134"/>
        </w:tabs>
        <w:ind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DC9441B"/>
    <w:multiLevelType w:val="hybridMultilevel"/>
    <w:tmpl w:val="BC406A8C"/>
    <w:lvl w:ilvl="0" w:tplc="63FA0C28">
      <w:start w:val="1"/>
      <w:numFmt w:val="decimal"/>
      <w:lvlText w:val="%1."/>
      <w:lvlJc w:val="left"/>
      <w:pPr>
        <w:tabs>
          <w:tab w:val="num" w:pos="1134"/>
        </w:tabs>
        <w:ind w:firstLine="709"/>
      </w:pPr>
      <w:rPr>
        <w:rFonts w:hint="default"/>
      </w:rPr>
    </w:lvl>
    <w:lvl w:ilvl="1" w:tplc="C972AA2A">
      <w:start w:val="1"/>
      <w:numFmt w:val="russianLower"/>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910EE5"/>
    <w:multiLevelType w:val="hybridMultilevel"/>
    <w:tmpl w:val="2D8A51B4"/>
    <w:lvl w:ilvl="0" w:tplc="7074809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13">
    <w:nsid w:val="3EFE586A"/>
    <w:multiLevelType w:val="hybridMultilevel"/>
    <w:tmpl w:val="B164ED1E"/>
    <w:lvl w:ilvl="0" w:tplc="A9A0E55C">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1CC02BA"/>
    <w:multiLevelType w:val="hybridMultilevel"/>
    <w:tmpl w:val="9E56DC8E"/>
    <w:lvl w:ilvl="0" w:tplc="C3C60DE6">
      <w:start w:val="1"/>
      <w:numFmt w:val="decimal"/>
      <w:lvlText w:val="%1."/>
      <w:lvlJc w:val="left"/>
      <w:pPr>
        <w:tabs>
          <w:tab w:val="num" w:pos="1134"/>
        </w:tabs>
        <w:ind w:firstLine="709"/>
      </w:pPr>
      <w:rPr>
        <w:rFonts w:hint="default"/>
      </w:rPr>
    </w:lvl>
    <w:lvl w:ilvl="1" w:tplc="586471A6">
      <w:start w:val="1"/>
      <w:numFmt w:val="decimal"/>
      <w:lvlText w:val="%2."/>
      <w:lvlJc w:val="left"/>
      <w:pPr>
        <w:tabs>
          <w:tab w:val="num" w:pos="1134"/>
        </w:tabs>
        <w:ind w:firstLine="709"/>
      </w:pPr>
      <w:rPr>
        <w:rFonts w:hint="default"/>
      </w:rPr>
    </w:lvl>
    <w:lvl w:ilvl="2" w:tplc="B9884D9A">
      <w:start w:val="1"/>
      <w:numFmt w:val="russianLower"/>
      <w:lvlText w:val="%3)"/>
      <w:lvlJc w:val="left"/>
      <w:pPr>
        <w:tabs>
          <w:tab w:val="num" w:pos="1134"/>
        </w:tabs>
        <w:ind w:firstLine="709"/>
      </w:pPr>
      <w:rPr>
        <w:rFonts w:hint="default"/>
      </w:rPr>
    </w:lvl>
    <w:lvl w:ilvl="3" w:tplc="9EFEF53C">
      <w:start w:val="2"/>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2D51A6A"/>
    <w:multiLevelType w:val="hybridMultilevel"/>
    <w:tmpl w:val="F5A2F3BE"/>
    <w:lvl w:ilvl="0" w:tplc="E272F150">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7955FDF"/>
    <w:multiLevelType w:val="hybridMultilevel"/>
    <w:tmpl w:val="22849992"/>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50D963BB"/>
    <w:multiLevelType w:val="hybridMultilevel"/>
    <w:tmpl w:val="A8CE8716"/>
    <w:lvl w:ilvl="0" w:tplc="5824C90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3965EC9"/>
    <w:multiLevelType w:val="hybridMultilevel"/>
    <w:tmpl w:val="25EA0B6C"/>
    <w:lvl w:ilvl="0" w:tplc="FA5C59AC">
      <w:start w:val="1"/>
      <w:numFmt w:val="decimal"/>
      <w:lvlText w:val="%1."/>
      <w:lvlJc w:val="left"/>
      <w:pPr>
        <w:tabs>
          <w:tab w:val="num" w:pos="1134"/>
        </w:tabs>
        <w:ind w:firstLine="709"/>
      </w:pPr>
      <w:rPr>
        <w:rFonts w:hint="default"/>
      </w:rPr>
    </w:lvl>
    <w:lvl w:ilvl="1" w:tplc="164806B6">
      <w:start w:val="1"/>
      <w:numFmt w:val="decimal"/>
      <w:lvlText w:val="%2."/>
      <w:lvlJc w:val="left"/>
      <w:pPr>
        <w:tabs>
          <w:tab w:val="num" w:pos="1134"/>
        </w:tabs>
        <w:ind w:firstLine="709"/>
      </w:pPr>
      <w:rPr>
        <w:rFonts w:hint="default"/>
      </w:rPr>
    </w:lvl>
    <w:lvl w:ilvl="2" w:tplc="C5E8CAE2">
      <w:start w:val="1"/>
      <w:numFmt w:val="decimal"/>
      <w:lvlText w:val="%3."/>
      <w:lvlJc w:val="left"/>
      <w:pPr>
        <w:tabs>
          <w:tab w:val="num" w:pos="1134"/>
        </w:tabs>
        <w:ind w:firstLine="709"/>
      </w:pPr>
      <w:rPr>
        <w:rFonts w:hint="default"/>
      </w:rPr>
    </w:lvl>
    <w:lvl w:ilvl="3" w:tplc="0AF80D78">
      <w:start w:val="1"/>
      <w:numFmt w:val="russianLower"/>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29D7BF4"/>
    <w:multiLevelType w:val="hybridMultilevel"/>
    <w:tmpl w:val="1DFC9124"/>
    <w:lvl w:ilvl="0" w:tplc="A2BEF308">
      <w:start w:val="1"/>
      <w:numFmt w:val="decimal"/>
      <w:lvlText w:val="%1."/>
      <w:lvlJc w:val="left"/>
      <w:pPr>
        <w:tabs>
          <w:tab w:val="num" w:pos="1134"/>
        </w:tabs>
        <w:ind w:firstLine="709"/>
      </w:pPr>
      <w:rPr>
        <w:rFonts w:hint="default"/>
      </w:rPr>
    </w:lvl>
    <w:lvl w:ilvl="1" w:tplc="BB9E3536">
      <w:start w:val="1"/>
      <w:numFmt w:val="decimal"/>
      <w:lvlText w:val="%2)"/>
      <w:lvlJc w:val="left"/>
      <w:pPr>
        <w:tabs>
          <w:tab w:val="num" w:pos="1134"/>
        </w:tabs>
        <w:ind w:firstLine="709"/>
      </w:pPr>
      <w:rPr>
        <w:rFonts w:hint="default"/>
      </w:rPr>
    </w:lvl>
    <w:lvl w:ilvl="2" w:tplc="97040D92">
      <w:start w:val="1"/>
      <w:numFmt w:val="bullet"/>
      <w:lvlText w:val=""/>
      <w:lvlJc w:val="left"/>
      <w:pPr>
        <w:tabs>
          <w:tab w:val="num" w:pos="1134"/>
        </w:tabs>
        <w:ind w:firstLine="709"/>
      </w:pPr>
      <w:rPr>
        <w:rFonts w:ascii="Symbol" w:hAnsi="Symbol" w:cs="Symbol" w:hint="default"/>
      </w:rPr>
    </w:lvl>
    <w:lvl w:ilvl="3" w:tplc="7B76E798">
      <w:start w:val="3"/>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2C45404"/>
    <w:multiLevelType w:val="hybridMultilevel"/>
    <w:tmpl w:val="D706A266"/>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7A20A01"/>
    <w:multiLevelType w:val="hybridMultilevel"/>
    <w:tmpl w:val="0C9AD57E"/>
    <w:lvl w:ilvl="0" w:tplc="A120E334">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92B63CB"/>
    <w:multiLevelType w:val="multilevel"/>
    <w:tmpl w:val="A9E68EF2"/>
    <w:lvl w:ilvl="0">
      <w:start w:val="1"/>
      <w:numFmt w:val="decimal"/>
      <w:lvlText w:val="%1."/>
      <w:lvlJc w:val="left"/>
      <w:pPr>
        <w:ind w:left="1002" w:hanging="645"/>
      </w:pPr>
      <w:rPr>
        <w:rFonts w:hint="default"/>
      </w:rPr>
    </w:lvl>
    <w:lvl w:ilvl="1">
      <w:start w:val="1"/>
      <w:numFmt w:val="decimal"/>
      <w:isLgl/>
      <w:lvlText w:val="%1.%2."/>
      <w:lvlJc w:val="left"/>
      <w:pPr>
        <w:ind w:left="717" w:hanging="360"/>
      </w:pPr>
      <w:rPr>
        <w:rFonts w:ascii="Arial" w:hAnsi="Arial" w:cs="Arial" w:hint="default"/>
        <w:sz w:val="24"/>
        <w:szCs w:val="24"/>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23">
    <w:nsid w:val="712B5149"/>
    <w:multiLevelType w:val="hybridMultilevel"/>
    <w:tmpl w:val="F0DE203C"/>
    <w:lvl w:ilvl="0" w:tplc="E43ECA50">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723D6550"/>
    <w:multiLevelType w:val="hybridMultilevel"/>
    <w:tmpl w:val="92D2146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E801FF"/>
    <w:multiLevelType w:val="hybridMultilevel"/>
    <w:tmpl w:val="BCC68B36"/>
    <w:lvl w:ilvl="0" w:tplc="AB32362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7C867AF4"/>
    <w:multiLevelType w:val="hybridMultilevel"/>
    <w:tmpl w:val="FD3CB170"/>
    <w:lvl w:ilvl="0" w:tplc="F54AB42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0"/>
  </w:num>
  <w:num w:numId="3">
    <w:abstractNumId w:val="4"/>
  </w:num>
  <w:num w:numId="4">
    <w:abstractNumId w:val="26"/>
  </w:num>
  <w:num w:numId="5">
    <w:abstractNumId w:val="19"/>
  </w:num>
  <w:num w:numId="6">
    <w:abstractNumId w:val="6"/>
  </w:num>
  <w:num w:numId="7">
    <w:abstractNumId w:val="9"/>
  </w:num>
  <w:num w:numId="8">
    <w:abstractNumId w:val="7"/>
  </w:num>
  <w:num w:numId="9">
    <w:abstractNumId w:val="14"/>
  </w:num>
  <w:num w:numId="10">
    <w:abstractNumId w:val="18"/>
  </w:num>
  <w:num w:numId="11">
    <w:abstractNumId w:val="21"/>
  </w:num>
  <w:num w:numId="12">
    <w:abstractNumId w:val="15"/>
  </w:num>
  <w:num w:numId="13">
    <w:abstractNumId w:val="11"/>
  </w:num>
  <w:num w:numId="14">
    <w:abstractNumId w:val="20"/>
  </w:num>
  <w:num w:numId="15">
    <w:abstractNumId w:val="8"/>
  </w:num>
  <w:num w:numId="16">
    <w:abstractNumId w:val="17"/>
  </w:num>
  <w:num w:numId="17">
    <w:abstractNumId w:val="5"/>
  </w:num>
  <w:num w:numId="18">
    <w:abstractNumId w:val="13"/>
  </w:num>
  <w:num w:numId="19">
    <w:abstractNumId w:val="1"/>
  </w:num>
  <w:num w:numId="20">
    <w:abstractNumId w:val="16"/>
  </w:num>
  <w:num w:numId="21">
    <w:abstractNumId w:val="0"/>
  </w:num>
  <w:num w:numId="22">
    <w:abstractNumId w:val="12"/>
  </w:num>
  <w:num w:numId="23">
    <w:abstractNumId w:val="23"/>
  </w:num>
  <w:num w:numId="24">
    <w:abstractNumId w:val="25"/>
  </w:num>
  <w:num w:numId="25">
    <w:abstractNumId w:val="3"/>
  </w:num>
  <w:num w:numId="26">
    <w:abstractNumId w:val="22"/>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A79"/>
    <w:rsid w:val="00003B1F"/>
    <w:rsid w:val="00003E6B"/>
    <w:rsid w:val="0000403D"/>
    <w:rsid w:val="0000481C"/>
    <w:rsid w:val="00006015"/>
    <w:rsid w:val="00014AF8"/>
    <w:rsid w:val="00015F7A"/>
    <w:rsid w:val="00016406"/>
    <w:rsid w:val="00020783"/>
    <w:rsid w:val="000225A1"/>
    <w:rsid w:val="00025243"/>
    <w:rsid w:val="00033DBC"/>
    <w:rsid w:val="00033F96"/>
    <w:rsid w:val="00035846"/>
    <w:rsid w:val="00037E34"/>
    <w:rsid w:val="0004393F"/>
    <w:rsid w:val="000474C1"/>
    <w:rsid w:val="0005017A"/>
    <w:rsid w:val="00053693"/>
    <w:rsid w:val="00054515"/>
    <w:rsid w:val="000568DA"/>
    <w:rsid w:val="00057661"/>
    <w:rsid w:val="00057C67"/>
    <w:rsid w:val="00066BE1"/>
    <w:rsid w:val="00071F89"/>
    <w:rsid w:val="000751CF"/>
    <w:rsid w:val="0007775D"/>
    <w:rsid w:val="00082245"/>
    <w:rsid w:val="00082ECE"/>
    <w:rsid w:val="00083F31"/>
    <w:rsid w:val="00084B0C"/>
    <w:rsid w:val="000907A8"/>
    <w:rsid w:val="000970DE"/>
    <w:rsid w:val="00097121"/>
    <w:rsid w:val="000A1C9F"/>
    <w:rsid w:val="000A37DE"/>
    <w:rsid w:val="000A3A6B"/>
    <w:rsid w:val="000B022F"/>
    <w:rsid w:val="000B2096"/>
    <w:rsid w:val="000B48B6"/>
    <w:rsid w:val="000B59FD"/>
    <w:rsid w:val="000B6931"/>
    <w:rsid w:val="000B6AD2"/>
    <w:rsid w:val="000B77A3"/>
    <w:rsid w:val="000C297F"/>
    <w:rsid w:val="000C7D6E"/>
    <w:rsid w:val="000D1A92"/>
    <w:rsid w:val="000D2CA3"/>
    <w:rsid w:val="000D5457"/>
    <w:rsid w:val="000D6FC4"/>
    <w:rsid w:val="000E08DE"/>
    <w:rsid w:val="000E1CFD"/>
    <w:rsid w:val="000E69E1"/>
    <w:rsid w:val="000E7058"/>
    <w:rsid w:val="000F0382"/>
    <w:rsid w:val="000F31BC"/>
    <w:rsid w:val="000F538B"/>
    <w:rsid w:val="00102738"/>
    <w:rsid w:val="00103B5D"/>
    <w:rsid w:val="00103C85"/>
    <w:rsid w:val="00104F2B"/>
    <w:rsid w:val="00113604"/>
    <w:rsid w:val="001219A4"/>
    <w:rsid w:val="001247BE"/>
    <w:rsid w:val="0012645C"/>
    <w:rsid w:val="00126675"/>
    <w:rsid w:val="001269BD"/>
    <w:rsid w:val="00126B37"/>
    <w:rsid w:val="00130B0D"/>
    <w:rsid w:val="00134439"/>
    <w:rsid w:val="001357BE"/>
    <w:rsid w:val="00136178"/>
    <w:rsid w:val="001504AC"/>
    <w:rsid w:val="00155E08"/>
    <w:rsid w:val="00156565"/>
    <w:rsid w:val="00165069"/>
    <w:rsid w:val="00166059"/>
    <w:rsid w:val="00170D59"/>
    <w:rsid w:val="00171CEA"/>
    <w:rsid w:val="00173AE3"/>
    <w:rsid w:val="0017472E"/>
    <w:rsid w:val="00175B3B"/>
    <w:rsid w:val="0017661E"/>
    <w:rsid w:val="0018525F"/>
    <w:rsid w:val="00185951"/>
    <w:rsid w:val="00186648"/>
    <w:rsid w:val="00192FA4"/>
    <w:rsid w:val="00193065"/>
    <w:rsid w:val="001A1F8A"/>
    <w:rsid w:val="001A5084"/>
    <w:rsid w:val="001A5642"/>
    <w:rsid w:val="001B1108"/>
    <w:rsid w:val="001B153E"/>
    <w:rsid w:val="001B3B3E"/>
    <w:rsid w:val="001B3E78"/>
    <w:rsid w:val="001B7668"/>
    <w:rsid w:val="001C0511"/>
    <w:rsid w:val="001C1CCF"/>
    <w:rsid w:val="001C1D76"/>
    <w:rsid w:val="001C23C7"/>
    <w:rsid w:val="001C2CA9"/>
    <w:rsid w:val="001C4CB8"/>
    <w:rsid w:val="001C5AA5"/>
    <w:rsid w:val="001C5BF9"/>
    <w:rsid w:val="001D35CD"/>
    <w:rsid w:val="001D64EC"/>
    <w:rsid w:val="001D70C6"/>
    <w:rsid w:val="001E2CC9"/>
    <w:rsid w:val="001E3C65"/>
    <w:rsid w:val="001E5FA6"/>
    <w:rsid w:val="001F2537"/>
    <w:rsid w:val="001F283A"/>
    <w:rsid w:val="001F6F6E"/>
    <w:rsid w:val="002028BF"/>
    <w:rsid w:val="002034DA"/>
    <w:rsid w:val="00205DD0"/>
    <w:rsid w:val="00210403"/>
    <w:rsid w:val="0021119D"/>
    <w:rsid w:val="002111F1"/>
    <w:rsid w:val="00213624"/>
    <w:rsid w:val="0022067A"/>
    <w:rsid w:val="00220943"/>
    <w:rsid w:val="00223008"/>
    <w:rsid w:val="00224839"/>
    <w:rsid w:val="00226A14"/>
    <w:rsid w:val="00235014"/>
    <w:rsid w:val="00235B8F"/>
    <w:rsid w:val="002405FA"/>
    <w:rsid w:val="00245F2B"/>
    <w:rsid w:val="00247B5E"/>
    <w:rsid w:val="0025223C"/>
    <w:rsid w:val="002545F4"/>
    <w:rsid w:val="002551C6"/>
    <w:rsid w:val="00256BA5"/>
    <w:rsid w:val="00265811"/>
    <w:rsid w:val="00265840"/>
    <w:rsid w:val="002711EB"/>
    <w:rsid w:val="0027188F"/>
    <w:rsid w:val="00271ABE"/>
    <w:rsid w:val="00271D53"/>
    <w:rsid w:val="00273619"/>
    <w:rsid w:val="00274043"/>
    <w:rsid w:val="00275852"/>
    <w:rsid w:val="0027613B"/>
    <w:rsid w:val="002763E3"/>
    <w:rsid w:val="002859CA"/>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B7EF5"/>
    <w:rsid w:val="002C38D0"/>
    <w:rsid w:val="002C53DE"/>
    <w:rsid w:val="002C7845"/>
    <w:rsid w:val="002C7B8F"/>
    <w:rsid w:val="002D05BA"/>
    <w:rsid w:val="002D3AC8"/>
    <w:rsid w:val="002D3EF2"/>
    <w:rsid w:val="002D615F"/>
    <w:rsid w:val="002D63C0"/>
    <w:rsid w:val="002D6413"/>
    <w:rsid w:val="002D6440"/>
    <w:rsid w:val="002E32C4"/>
    <w:rsid w:val="002E407B"/>
    <w:rsid w:val="002E7066"/>
    <w:rsid w:val="002F1C75"/>
    <w:rsid w:val="002F570E"/>
    <w:rsid w:val="00300F40"/>
    <w:rsid w:val="0030118B"/>
    <w:rsid w:val="003022BD"/>
    <w:rsid w:val="0030251E"/>
    <w:rsid w:val="003030DB"/>
    <w:rsid w:val="00303C3A"/>
    <w:rsid w:val="00310211"/>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2505"/>
    <w:rsid w:val="00364882"/>
    <w:rsid w:val="00364ED1"/>
    <w:rsid w:val="003714C8"/>
    <w:rsid w:val="0037225A"/>
    <w:rsid w:val="00374DC7"/>
    <w:rsid w:val="00375C57"/>
    <w:rsid w:val="00380691"/>
    <w:rsid w:val="0038300B"/>
    <w:rsid w:val="0038494A"/>
    <w:rsid w:val="003853DC"/>
    <w:rsid w:val="003858EA"/>
    <w:rsid w:val="00387C14"/>
    <w:rsid w:val="003975AA"/>
    <w:rsid w:val="003A0BA4"/>
    <w:rsid w:val="003A405C"/>
    <w:rsid w:val="003A5D2F"/>
    <w:rsid w:val="003A69F3"/>
    <w:rsid w:val="003A71A8"/>
    <w:rsid w:val="003B1AAF"/>
    <w:rsid w:val="003B26CB"/>
    <w:rsid w:val="003B6A63"/>
    <w:rsid w:val="003B7099"/>
    <w:rsid w:val="003B754F"/>
    <w:rsid w:val="003C0520"/>
    <w:rsid w:val="003C0EAB"/>
    <w:rsid w:val="003C0FF8"/>
    <w:rsid w:val="003C12EB"/>
    <w:rsid w:val="003C7229"/>
    <w:rsid w:val="003D2473"/>
    <w:rsid w:val="003D3854"/>
    <w:rsid w:val="003D40AF"/>
    <w:rsid w:val="003D414A"/>
    <w:rsid w:val="003D4161"/>
    <w:rsid w:val="003D42DF"/>
    <w:rsid w:val="003D5531"/>
    <w:rsid w:val="003E0069"/>
    <w:rsid w:val="003E1E9F"/>
    <w:rsid w:val="003E73A1"/>
    <w:rsid w:val="003F20F7"/>
    <w:rsid w:val="003F4107"/>
    <w:rsid w:val="003F7D7C"/>
    <w:rsid w:val="00400020"/>
    <w:rsid w:val="00404AC0"/>
    <w:rsid w:val="00406C6F"/>
    <w:rsid w:val="00410DAD"/>
    <w:rsid w:val="0041127E"/>
    <w:rsid w:val="0041253C"/>
    <w:rsid w:val="0041307B"/>
    <w:rsid w:val="00413F12"/>
    <w:rsid w:val="00415508"/>
    <w:rsid w:val="00415FBC"/>
    <w:rsid w:val="00421696"/>
    <w:rsid w:val="0042189D"/>
    <w:rsid w:val="0042385D"/>
    <w:rsid w:val="004240D1"/>
    <w:rsid w:val="00427EBA"/>
    <w:rsid w:val="00432B25"/>
    <w:rsid w:val="00442323"/>
    <w:rsid w:val="00445181"/>
    <w:rsid w:val="00445E73"/>
    <w:rsid w:val="00453879"/>
    <w:rsid w:val="00454290"/>
    <w:rsid w:val="0045622A"/>
    <w:rsid w:val="004638B6"/>
    <w:rsid w:val="004701F4"/>
    <w:rsid w:val="004713DF"/>
    <w:rsid w:val="00471662"/>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4632"/>
    <w:rsid w:val="004B4F12"/>
    <w:rsid w:val="004B625D"/>
    <w:rsid w:val="004B66A6"/>
    <w:rsid w:val="004C232C"/>
    <w:rsid w:val="004C3401"/>
    <w:rsid w:val="004C5CA2"/>
    <w:rsid w:val="004C7A27"/>
    <w:rsid w:val="004D040E"/>
    <w:rsid w:val="004D2C42"/>
    <w:rsid w:val="004D2E93"/>
    <w:rsid w:val="004D38AC"/>
    <w:rsid w:val="004F058C"/>
    <w:rsid w:val="004F2670"/>
    <w:rsid w:val="004F5667"/>
    <w:rsid w:val="005002D9"/>
    <w:rsid w:val="00504818"/>
    <w:rsid w:val="00505E20"/>
    <w:rsid w:val="00506A27"/>
    <w:rsid w:val="005078C9"/>
    <w:rsid w:val="0051169C"/>
    <w:rsid w:val="00513B62"/>
    <w:rsid w:val="00513E8F"/>
    <w:rsid w:val="00515932"/>
    <w:rsid w:val="00520058"/>
    <w:rsid w:val="005203DC"/>
    <w:rsid w:val="00520649"/>
    <w:rsid w:val="005222B6"/>
    <w:rsid w:val="005248F5"/>
    <w:rsid w:val="00531FEF"/>
    <w:rsid w:val="005332A5"/>
    <w:rsid w:val="00536102"/>
    <w:rsid w:val="00540987"/>
    <w:rsid w:val="005534DE"/>
    <w:rsid w:val="005535C0"/>
    <w:rsid w:val="005632B9"/>
    <w:rsid w:val="00564250"/>
    <w:rsid w:val="00564E96"/>
    <w:rsid w:val="005676AE"/>
    <w:rsid w:val="005717E1"/>
    <w:rsid w:val="005731C9"/>
    <w:rsid w:val="00573DB9"/>
    <w:rsid w:val="00577297"/>
    <w:rsid w:val="0058449E"/>
    <w:rsid w:val="00584E97"/>
    <w:rsid w:val="00586002"/>
    <w:rsid w:val="005863FF"/>
    <w:rsid w:val="00591E45"/>
    <w:rsid w:val="00594475"/>
    <w:rsid w:val="005959B2"/>
    <w:rsid w:val="00597A67"/>
    <w:rsid w:val="005A0F6B"/>
    <w:rsid w:val="005A0FDF"/>
    <w:rsid w:val="005A30C4"/>
    <w:rsid w:val="005A762F"/>
    <w:rsid w:val="005B15DE"/>
    <w:rsid w:val="005B3F72"/>
    <w:rsid w:val="005B6F51"/>
    <w:rsid w:val="005C181C"/>
    <w:rsid w:val="005C5785"/>
    <w:rsid w:val="005C5D81"/>
    <w:rsid w:val="005C6085"/>
    <w:rsid w:val="005C6536"/>
    <w:rsid w:val="005D62EA"/>
    <w:rsid w:val="005D69BB"/>
    <w:rsid w:val="005F05EA"/>
    <w:rsid w:val="005F1D7E"/>
    <w:rsid w:val="005F2823"/>
    <w:rsid w:val="005F2F73"/>
    <w:rsid w:val="005F67DC"/>
    <w:rsid w:val="00601E13"/>
    <w:rsid w:val="006042C0"/>
    <w:rsid w:val="00611ABD"/>
    <w:rsid w:val="0061525C"/>
    <w:rsid w:val="00615DDA"/>
    <w:rsid w:val="006208CE"/>
    <w:rsid w:val="00624BE4"/>
    <w:rsid w:val="0062602A"/>
    <w:rsid w:val="00630979"/>
    <w:rsid w:val="00631A64"/>
    <w:rsid w:val="00633CA2"/>
    <w:rsid w:val="0063431A"/>
    <w:rsid w:val="00640439"/>
    <w:rsid w:val="006410FA"/>
    <w:rsid w:val="00642DDE"/>
    <w:rsid w:val="00645D45"/>
    <w:rsid w:val="00650D92"/>
    <w:rsid w:val="00651135"/>
    <w:rsid w:val="0065405F"/>
    <w:rsid w:val="00655CA4"/>
    <w:rsid w:val="00660111"/>
    <w:rsid w:val="00660DDC"/>
    <w:rsid w:val="006634B4"/>
    <w:rsid w:val="00663942"/>
    <w:rsid w:val="00663D5F"/>
    <w:rsid w:val="00681B95"/>
    <w:rsid w:val="006840B2"/>
    <w:rsid w:val="0068730B"/>
    <w:rsid w:val="00693699"/>
    <w:rsid w:val="00694979"/>
    <w:rsid w:val="00694E07"/>
    <w:rsid w:val="00695000"/>
    <w:rsid w:val="006957D1"/>
    <w:rsid w:val="006A134E"/>
    <w:rsid w:val="006A16F9"/>
    <w:rsid w:val="006A2866"/>
    <w:rsid w:val="006A4941"/>
    <w:rsid w:val="006A575C"/>
    <w:rsid w:val="006A5C06"/>
    <w:rsid w:val="006B470B"/>
    <w:rsid w:val="006C43B6"/>
    <w:rsid w:val="006C5506"/>
    <w:rsid w:val="006D0287"/>
    <w:rsid w:val="006D0E2F"/>
    <w:rsid w:val="006D5B4C"/>
    <w:rsid w:val="006E365C"/>
    <w:rsid w:val="006F00E3"/>
    <w:rsid w:val="006F1738"/>
    <w:rsid w:val="006F5C0E"/>
    <w:rsid w:val="00701E74"/>
    <w:rsid w:val="007020DC"/>
    <w:rsid w:val="0071266C"/>
    <w:rsid w:val="0072110D"/>
    <w:rsid w:val="0072565C"/>
    <w:rsid w:val="007316CF"/>
    <w:rsid w:val="0073523A"/>
    <w:rsid w:val="007533BC"/>
    <w:rsid w:val="00754B1F"/>
    <w:rsid w:val="00755367"/>
    <w:rsid w:val="00755A5E"/>
    <w:rsid w:val="00755E3E"/>
    <w:rsid w:val="00755EB8"/>
    <w:rsid w:val="007566FA"/>
    <w:rsid w:val="00756CDC"/>
    <w:rsid w:val="00757507"/>
    <w:rsid w:val="00761A6B"/>
    <w:rsid w:val="00762742"/>
    <w:rsid w:val="00763269"/>
    <w:rsid w:val="00766499"/>
    <w:rsid w:val="00770C67"/>
    <w:rsid w:val="00773066"/>
    <w:rsid w:val="0077604F"/>
    <w:rsid w:val="007777E7"/>
    <w:rsid w:val="0078377D"/>
    <w:rsid w:val="00783959"/>
    <w:rsid w:val="00786BCE"/>
    <w:rsid w:val="00787E48"/>
    <w:rsid w:val="007963A9"/>
    <w:rsid w:val="00797487"/>
    <w:rsid w:val="007A0999"/>
    <w:rsid w:val="007A1422"/>
    <w:rsid w:val="007A27BE"/>
    <w:rsid w:val="007B19F1"/>
    <w:rsid w:val="007C0673"/>
    <w:rsid w:val="007C6D49"/>
    <w:rsid w:val="007D232C"/>
    <w:rsid w:val="007D3012"/>
    <w:rsid w:val="007E0C24"/>
    <w:rsid w:val="007E1C30"/>
    <w:rsid w:val="007F1058"/>
    <w:rsid w:val="007F301E"/>
    <w:rsid w:val="007F3B86"/>
    <w:rsid w:val="00800708"/>
    <w:rsid w:val="00802B32"/>
    <w:rsid w:val="00804E94"/>
    <w:rsid w:val="0080584A"/>
    <w:rsid w:val="008105D2"/>
    <w:rsid w:val="00812DA5"/>
    <w:rsid w:val="008153F4"/>
    <w:rsid w:val="00817D51"/>
    <w:rsid w:val="00822B59"/>
    <w:rsid w:val="00825947"/>
    <w:rsid w:val="008318E6"/>
    <w:rsid w:val="00831D0D"/>
    <w:rsid w:val="0083326B"/>
    <w:rsid w:val="00841268"/>
    <w:rsid w:val="00841CB1"/>
    <w:rsid w:val="0084338B"/>
    <w:rsid w:val="00847CAC"/>
    <w:rsid w:val="00854FBA"/>
    <w:rsid w:val="008563E0"/>
    <w:rsid w:val="00856769"/>
    <w:rsid w:val="00863ED8"/>
    <w:rsid w:val="008670ED"/>
    <w:rsid w:val="008753AF"/>
    <w:rsid w:val="00875F44"/>
    <w:rsid w:val="00887388"/>
    <w:rsid w:val="00891F93"/>
    <w:rsid w:val="00895633"/>
    <w:rsid w:val="008A0BC1"/>
    <w:rsid w:val="008A0FA7"/>
    <w:rsid w:val="008A1B75"/>
    <w:rsid w:val="008A4D99"/>
    <w:rsid w:val="008B001F"/>
    <w:rsid w:val="008B3A1E"/>
    <w:rsid w:val="008B69AE"/>
    <w:rsid w:val="008C0C77"/>
    <w:rsid w:val="008C18FA"/>
    <w:rsid w:val="008C4D27"/>
    <w:rsid w:val="008C7921"/>
    <w:rsid w:val="008D188F"/>
    <w:rsid w:val="008D4601"/>
    <w:rsid w:val="008D5275"/>
    <w:rsid w:val="008E08E7"/>
    <w:rsid w:val="008E0E66"/>
    <w:rsid w:val="008E1280"/>
    <w:rsid w:val="008E13AA"/>
    <w:rsid w:val="008E1BD4"/>
    <w:rsid w:val="008E4DE3"/>
    <w:rsid w:val="008E68EC"/>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2015"/>
    <w:rsid w:val="00927A27"/>
    <w:rsid w:val="00932399"/>
    <w:rsid w:val="00941886"/>
    <w:rsid w:val="00941C05"/>
    <w:rsid w:val="00943AA2"/>
    <w:rsid w:val="0095039D"/>
    <w:rsid w:val="0095133C"/>
    <w:rsid w:val="00955C2A"/>
    <w:rsid w:val="0096136B"/>
    <w:rsid w:val="009652CB"/>
    <w:rsid w:val="00972AF9"/>
    <w:rsid w:val="00972B6C"/>
    <w:rsid w:val="0097484F"/>
    <w:rsid w:val="00987FAC"/>
    <w:rsid w:val="00993F23"/>
    <w:rsid w:val="009A1965"/>
    <w:rsid w:val="009A1D13"/>
    <w:rsid w:val="009A5AB1"/>
    <w:rsid w:val="009A6062"/>
    <w:rsid w:val="009A694D"/>
    <w:rsid w:val="009C0A64"/>
    <w:rsid w:val="009C0C3C"/>
    <w:rsid w:val="009C5C1B"/>
    <w:rsid w:val="009C62FB"/>
    <w:rsid w:val="009C68F7"/>
    <w:rsid w:val="009D3DD4"/>
    <w:rsid w:val="009D3FFB"/>
    <w:rsid w:val="009D40E6"/>
    <w:rsid w:val="009D5E30"/>
    <w:rsid w:val="009D7F9B"/>
    <w:rsid w:val="009E1E32"/>
    <w:rsid w:val="009E393E"/>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2548"/>
    <w:rsid w:val="00A4323D"/>
    <w:rsid w:val="00A44DE6"/>
    <w:rsid w:val="00A465D1"/>
    <w:rsid w:val="00A46762"/>
    <w:rsid w:val="00A568B0"/>
    <w:rsid w:val="00A57695"/>
    <w:rsid w:val="00A64269"/>
    <w:rsid w:val="00A65B09"/>
    <w:rsid w:val="00A72FEB"/>
    <w:rsid w:val="00A741D4"/>
    <w:rsid w:val="00A757B4"/>
    <w:rsid w:val="00A7586B"/>
    <w:rsid w:val="00A77EE4"/>
    <w:rsid w:val="00A837B4"/>
    <w:rsid w:val="00A83BCF"/>
    <w:rsid w:val="00A87217"/>
    <w:rsid w:val="00A87691"/>
    <w:rsid w:val="00A87D1D"/>
    <w:rsid w:val="00A91459"/>
    <w:rsid w:val="00A9452A"/>
    <w:rsid w:val="00A946DD"/>
    <w:rsid w:val="00AA42C0"/>
    <w:rsid w:val="00AB36CE"/>
    <w:rsid w:val="00AB5E9A"/>
    <w:rsid w:val="00AB7F20"/>
    <w:rsid w:val="00AC2DF0"/>
    <w:rsid w:val="00AD5598"/>
    <w:rsid w:val="00AE0C79"/>
    <w:rsid w:val="00AE44E2"/>
    <w:rsid w:val="00AE555D"/>
    <w:rsid w:val="00AE55A1"/>
    <w:rsid w:val="00AE666E"/>
    <w:rsid w:val="00AF153A"/>
    <w:rsid w:val="00AF34FF"/>
    <w:rsid w:val="00B0044A"/>
    <w:rsid w:val="00B02F59"/>
    <w:rsid w:val="00B117A6"/>
    <w:rsid w:val="00B11CC7"/>
    <w:rsid w:val="00B257AA"/>
    <w:rsid w:val="00B25943"/>
    <w:rsid w:val="00B32CFD"/>
    <w:rsid w:val="00B339ED"/>
    <w:rsid w:val="00B34B03"/>
    <w:rsid w:val="00B43B81"/>
    <w:rsid w:val="00B50357"/>
    <w:rsid w:val="00B50476"/>
    <w:rsid w:val="00B52A79"/>
    <w:rsid w:val="00B56681"/>
    <w:rsid w:val="00B57C05"/>
    <w:rsid w:val="00B57D91"/>
    <w:rsid w:val="00B619F7"/>
    <w:rsid w:val="00B63743"/>
    <w:rsid w:val="00B66247"/>
    <w:rsid w:val="00B7420E"/>
    <w:rsid w:val="00B74E07"/>
    <w:rsid w:val="00B801FF"/>
    <w:rsid w:val="00B821F4"/>
    <w:rsid w:val="00BA5A08"/>
    <w:rsid w:val="00BB0A65"/>
    <w:rsid w:val="00BB4FFD"/>
    <w:rsid w:val="00BB5221"/>
    <w:rsid w:val="00BB6A7E"/>
    <w:rsid w:val="00BB7C8B"/>
    <w:rsid w:val="00BC2BF8"/>
    <w:rsid w:val="00BC4F5F"/>
    <w:rsid w:val="00BD4DCB"/>
    <w:rsid w:val="00BD5265"/>
    <w:rsid w:val="00BD549C"/>
    <w:rsid w:val="00BD7732"/>
    <w:rsid w:val="00BD79B6"/>
    <w:rsid w:val="00BE22DE"/>
    <w:rsid w:val="00BE58A6"/>
    <w:rsid w:val="00BE6971"/>
    <w:rsid w:val="00BE6CC2"/>
    <w:rsid w:val="00BE7AC5"/>
    <w:rsid w:val="00BF23E7"/>
    <w:rsid w:val="00BF59FA"/>
    <w:rsid w:val="00C022E5"/>
    <w:rsid w:val="00C041E0"/>
    <w:rsid w:val="00C04328"/>
    <w:rsid w:val="00C07F08"/>
    <w:rsid w:val="00C10E7D"/>
    <w:rsid w:val="00C113FA"/>
    <w:rsid w:val="00C16906"/>
    <w:rsid w:val="00C170ED"/>
    <w:rsid w:val="00C21145"/>
    <w:rsid w:val="00C211B5"/>
    <w:rsid w:val="00C2218F"/>
    <w:rsid w:val="00C2573B"/>
    <w:rsid w:val="00C27436"/>
    <w:rsid w:val="00C3326D"/>
    <w:rsid w:val="00C42482"/>
    <w:rsid w:val="00C44B19"/>
    <w:rsid w:val="00C461AD"/>
    <w:rsid w:val="00C50B55"/>
    <w:rsid w:val="00C50E6B"/>
    <w:rsid w:val="00C51716"/>
    <w:rsid w:val="00C52815"/>
    <w:rsid w:val="00C54293"/>
    <w:rsid w:val="00C5570A"/>
    <w:rsid w:val="00C56193"/>
    <w:rsid w:val="00C56B1E"/>
    <w:rsid w:val="00C57875"/>
    <w:rsid w:val="00C62707"/>
    <w:rsid w:val="00C63164"/>
    <w:rsid w:val="00C66E7F"/>
    <w:rsid w:val="00C76EB7"/>
    <w:rsid w:val="00C81525"/>
    <w:rsid w:val="00C84B5A"/>
    <w:rsid w:val="00C84E89"/>
    <w:rsid w:val="00C9124C"/>
    <w:rsid w:val="00C9180D"/>
    <w:rsid w:val="00C92119"/>
    <w:rsid w:val="00C9294D"/>
    <w:rsid w:val="00C94582"/>
    <w:rsid w:val="00C962C1"/>
    <w:rsid w:val="00C9647C"/>
    <w:rsid w:val="00C9723A"/>
    <w:rsid w:val="00CA6591"/>
    <w:rsid w:val="00CB1BCE"/>
    <w:rsid w:val="00CB2BFF"/>
    <w:rsid w:val="00CC4129"/>
    <w:rsid w:val="00CC5C50"/>
    <w:rsid w:val="00CC7995"/>
    <w:rsid w:val="00CC7A3D"/>
    <w:rsid w:val="00CD0011"/>
    <w:rsid w:val="00CD47A3"/>
    <w:rsid w:val="00CD57CC"/>
    <w:rsid w:val="00CD6C50"/>
    <w:rsid w:val="00CE12BA"/>
    <w:rsid w:val="00CE324B"/>
    <w:rsid w:val="00CE352D"/>
    <w:rsid w:val="00CE3C3C"/>
    <w:rsid w:val="00CE7E3C"/>
    <w:rsid w:val="00CF031C"/>
    <w:rsid w:val="00CF1821"/>
    <w:rsid w:val="00CF24FD"/>
    <w:rsid w:val="00CF2E70"/>
    <w:rsid w:val="00CF3B7F"/>
    <w:rsid w:val="00CF6F6A"/>
    <w:rsid w:val="00CF75ED"/>
    <w:rsid w:val="00D017C2"/>
    <w:rsid w:val="00D0260A"/>
    <w:rsid w:val="00D05C4F"/>
    <w:rsid w:val="00D06968"/>
    <w:rsid w:val="00D1392E"/>
    <w:rsid w:val="00D15638"/>
    <w:rsid w:val="00D17003"/>
    <w:rsid w:val="00D20903"/>
    <w:rsid w:val="00D22976"/>
    <w:rsid w:val="00D26725"/>
    <w:rsid w:val="00D30A14"/>
    <w:rsid w:val="00D315C8"/>
    <w:rsid w:val="00D31A70"/>
    <w:rsid w:val="00D40BBF"/>
    <w:rsid w:val="00D42D56"/>
    <w:rsid w:val="00D4615F"/>
    <w:rsid w:val="00D463FE"/>
    <w:rsid w:val="00D47D95"/>
    <w:rsid w:val="00D52206"/>
    <w:rsid w:val="00D52D18"/>
    <w:rsid w:val="00D579DE"/>
    <w:rsid w:val="00D60575"/>
    <w:rsid w:val="00D627EE"/>
    <w:rsid w:val="00D754F3"/>
    <w:rsid w:val="00D770D8"/>
    <w:rsid w:val="00D7719B"/>
    <w:rsid w:val="00D807B1"/>
    <w:rsid w:val="00D819C9"/>
    <w:rsid w:val="00D825BF"/>
    <w:rsid w:val="00D84C9B"/>
    <w:rsid w:val="00D86AFC"/>
    <w:rsid w:val="00D8728B"/>
    <w:rsid w:val="00D873C8"/>
    <w:rsid w:val="00D91282"/>
    <w:rsid w:val="00D91CC0"/>
    <w:rsid w:val="00D97A8A"/>
    <w:rsid w:val="00DA01C3"/>
    <w:rsid w:val="00DA2F6E"/>
    <w:rsid w:val="00DA475C"/>
    <w:rsid w:val="00DB1598"/>
    <w:rsid w:val="00DB1770"/>
    <w:rsid w:val="00DB2782"/>
    <w:rsid w:val="00DC257F"/>
    <w:rsid w:val="00DC44D5"/>
    <w:rsid w:val="00DC60BB"/>
    <w:rsid w:val="00DC6482"/>
    <w:rsid w:val="00DD0965"/>
    <w:rsid w:val="00DD42B7"/>
    <w:rsid w:val="00DD478D"/>
    <w:rsid w:val="00DD6E80"/>
    <w:rsid w:val="00DE0979"/>
    <w:rsid w:val="00DE1FFA"/>
    <w:rsid w:val="00DE7A7E"/>
    <w:rsid w:val="00DE7D57"/>
    <w:rsid w:val="00DF1526"/>
    <w:rsid w:val="00DF1FA2"/>
    <w:rsid w:val="00DF35CC"/>
    <w:rsid w:val="00E008AA"/>
    <w:rsid w:val="00E0444D"/>
    <w:rsid w:val="00E1149A"/>
    <w:rsid w:val="00E13355"/>
    <w:rsid w:val="00E148D7"/>
    <w:rsid w:val="00E22948"/>
    <w:rsid w:val="00E27A20"/>
    <w:rsid w:val="00E364E6"/>
    <w:rsid w:val="00E37214"/>
    <w:rsid w:val="00E43867"/>
    <w:rsid w:val="00E466F1"/>
    <w:rsid w:val="00E478B0"/>
    <w:rsid w:val="00E47D0C"/>
    <w:rsid w:val="00E5054C"/>
    <w:rsid w:val="00E55BA5"/>
    <w:rsid w:val="00E622B3"/>
    <w:rsid w:val="00E63411"/>
    <w:rsid w:val="00E63E3F"/>
    <w:rsid w:val="00E64DFE"/>
    <w:rsid w:val="00E731CA"/>
    <w:rsid w:val="00E742D7"/>
    <w:rsid w:val="00E7791B"/>
    <w:rsid w:val="00E8570A"/>
    <w:rsid w:val="00E97CDD"/>
    <w:rsid w:val="00EA2D84"/>
    <w:rsid w:val="00EA2F20"/>
    <w:rsid w:val="00EA4671"/>
    <w:rsid w:val="00EA4CDE"/>
    <w:rsid w:val="00EA6E3E"/>
    <w:rsid w:val="00EB1FD2"/>
    <w:rsid w:val="00EB3C0A"/>
    <w:rsid w:val="00EB5E0B"/>
    <w:rsid w:val="00EC20FD"/>
    <w:rsid w:val="00EC2A00"/>
    <w:rsid w:val="00EC3678"/>
    <w:rsid w:val="00EC77EA"/>
    <w:rsid w:val="00ED0CD0"/>
    <w:rsid w:val="00ED0F24"/>
    <w:rsid w:val="00ED1BBC"/>
    <w:rsid w:val="00ED2F94"/>
    <w:rsid w:val="00ED3F17"/>
    <w:rsid w:val="00EE2343"/>
    <w:rsid w:val="00EE61A2"/>
    <w:rsid w:val="00EE760D"/>
    <w:rsid w:val="00EF0B40"/>
    <w:rsid w:val="00EF7BB5"/>
    <w:rsid w:val="00F04EFF"/>
    <w:rsid w:val="00F111CE"/>
    <w:rsid w:val="00F16E28"/>
    <w:rsid w:val="00F17366"/>
    <w:rsid w:val="00F17D21"/>
    <w:rsid w:val="00F21E64"/>
    <w:rsid w:val="00F23D80"/>
    <w:rsid w:val="00F33F92"/>
    <w:rsid w:val="00F3437D"/>
    <w:rsid w:val="00F34AB9"/>
    <w:rsid w:val="00F367F9"/>
    <w:rsid w:val="00F41D34"/>
    <w:rsid w:val="00F42E47"/>
    <w:rsid w:val="00F43E34"/>
    <w:rsid w:val="00F45559"/>
    <w:rsid w:val="00F46D8A"/>
    <w:rsid w:val="00F53E78"/>
    <w:rsid w:val="00F57C53"/>
    <w:rsid w:val="00F60A02"/>
    <w:rsid w:val="00F60D44"/>
    <w:rsid w:val="00F65659"/>
    <w:rsid w:val="00F65716"/>
    <w:rsid w:val="00F6644A"/>
    <w:rsid w:val="00F67330"/>
    <w:rsid w:val="00F67AB3"/>
    <w:rsid w:val="00F67F7D"/>
    <w:rsid w:val="00F70BA3"/>
    <w:rsid w:val="00F721A8"/>
    <w:rsid w:val="00F72DEF"/>
    <w:rsid w:val="00F76F51"/>
    <w:rsid w:val="00F80647"/>
    <w:rsid w:val="00F84286"/>
    <w:rsid w:val="00F85407"/>
    <w:rsid w:val="00F85421"/>
    <w:rsid w:val="00F859B1"/>
    <w:rsid w:val="00F872D6"/>
    <w:rsid w:val="00F90F04"/>
    <w:rsid w:val="00F939CB"/>
    <w:rsid w:val="00FA3D88"/>
    <w:rsid w:val="00FA3F40"/>
    <w:rsid w:val="00FA65AE"/>
    <w:rsid w:val="00FB69BC"/>
    <w:rsid w:val="00FC0292"/>
    <w:rsid w:val="00FC3CE9"/>
    <w:rsid w:val="00FC7059"/>
    <w:rsid w:val="00FD4401"/>
    <w:rsid w:val="00FD744A"/>
    <w:rsid w:val="00FE144B"/>
    <w:rsid w:val="00FE1AFD"/>
    <w:rsid w:val="00FE2991"/>
    <w:rsid w:val="00FE2A58"/>
    <w:rsid w:val="00FE66AF"/>
    <w:rsid w:val="00FF1A66"/>
    <w:rsid w:val="00FF1F85"/>
    <w:rsid w:val="00FF2D64"/>
    <w:rsid w:val="00FF55E9"/>
    <w:rsid w:val="00FF6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9F"/>
    <w:pPr>
      <w:spacing w:after="200" w:line="276" w:lineRule="auto"/>
    </w:pPr>
    <w:rPr>
      <w:rFonts w:cs="Calibri"/>
      <w:sz w:val="22"/>
      <w:szCs w:val="22"/>
      <w:lang w:eastAsia="en-US"/>
    </w:rPr>
  </w:style>
  <w:style w:type="paragraph" w:styleId="1">
    <w:name w:val="heading 1"/>
    <w:basedOn w:val="a"/>
    <w:next w:val="a"/>
    <w:link w:val="10"/>
    <w:uiPriority w:val="99"/>
    <w:qFormat/>
    <w:rsid w:val="009A1965"/>
    <w:pPr>
      <w:keepNext/>
      <w:spacing w:after="0" w:line="240" w:lineRule="auto"/>
      <w:ind w:left="-567" w:right="-766"/>
      <w:jc w:val="center"/>
      <w:outlineLvl w:val="0"/>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A1965"/>
    <w:rPr>
      <w:rFonts w:ascii="Times New Roman" w:hAnsi="Times New Roman" w:cs="Times New Roman"/>
      <w:sz w:val="20"/>
      <w:szCs w:val="20"/>
      <w:lang w:eastAsia="ru-RU"/>
    </w:rPr>
  </w:style>
  <w:style w:type="paragraph" w:styleId="a3">
    <w:name w:val="Normal (Web)"/>
    <w:basedOn w:val="a"/>
    <w:uiPriority w:val="99"/>
    <w:rsid w:val="00D52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rsid w:val="00404AC0"/>
    <w:rPr>
      <w:color w:val="0000FF"/>
      <w:u w:val="single"/>
    </w:rPr>
  </w:style>
  <w:style w:type="paragraph" w:styleId="a5">
    <w:name w:val="List Paragraph"/>
    <w:basedOn w:val="a"/>
    <w:uiPriority w:val="99"/>
    <w:qFormat/>
    <w:rsid w:val="00D06968"/>
    <w:pPr>
      <w:ind w:left="720"/>
    </w:pPr>
  </w:style>
  <w:style w:type="paragraph" w:styleId="a6">
    <w:name w:val="header"/>
    <w:basedOn w:val="a"/>
    <w:link w:val="a7"/>
    <w:uiPriority w:val="99"/>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660DDC"/>
  </w:style>
  <w:style w:type="paragraph" w:styleId="a8">
    <w:name w:val="footer"/>
    <w:basedOn w:val="a"/>
    <w:link w:val="a9"/>
    <w:uiPriority w:val="99"/>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660DDC"/>
  </w:style>
  <w:style w:type="paragraph" w:styleId="aa">
    <w:name w:val="Balloon Text"/>
    <w:basedOn w:val="a"/>
    <w:link w:val="ab"/>
    <w:uiPriority w:val="99"/>
    <w:semiHidden/>
    <w:rsid w:val="002111F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pPr>
    <w:rPr>
      <w:rFonts w:cs="Calibri"/>
      <w:b/>
      <w:bCs/>
      <w:sz w:val="28"/>
      <w:szCs w:val="28"/>
      <w:lang w:eastAsia="en-US"/>
    </w:rPr>
  </w:style>
  <w:style w:type="paragraph" w:styleId="ac">
    <w:name w:val="footnote text"/>
    <w:basedOn w:val="a"/>
    <w:link w:val="ad"/>
    <w:uiPriority w:val="99"/>
    <w:semiHidden/>
    <w:rsid w:val="001A1F8A"/>
    <w:pPr>
      <w:spacing w:after="0" w:line="240" w:lineRule="auto"/>
    </w:pPr>
    <w:rPr>
      <w:sz w:val="20"/>
      <w:szCs w:val="20"/>
    </w:rPr>
  </w:style>
  <w:style w:type="character" w:customStyle="1" w:styleId="ad">
    <w:name w:val="Текст сноски Знак"/>
    <w:link w:val="ac"/>
    <w:uiPriority w:val="99"/>
    <w:locked/>
    <w:rsid w:val="001A1F8A"/>
    <w:rPr>
      <w:sz w:val="20"/>
      <w:szCs w:val="20"/>
    </w:rPr>
  </w:style>
  <w:style w:type="character" w:styleId="ae">
    <w:name w:val="footnote reference"/>
    <w:uiPriority w:val="99"/>
    <w:semiHidden/>
    <w:rsid w:val="001A1F8A"/>
    <w:rPr>
      <w:vertAlign w:val="superscript"/>
    </w:rPr>
  </w:style>
  <w:style w:type="character" w:customStyle="1" w:styleId="r">
    <w:name w:val="r"/>
    <w:basedOn w:val="a0"/>
    <w:uiPriority w:val="99"/>
    <w:rsid w:val="0027613B"/>
  </w:style>
  <w:style w:type="paragraph" w:customStyle="1" w:styleId="ConsNormal">
    <w:name w:val="ConsNormal"/>
    <w:rsid w:val="009A1965"/>
    <w:pPr>
      <w:widowControl w:val="0"/>
      <w:autoSpaceDE w:val="0"/>
      <w:autoSpaceDN w:val="0"/>
      <w:adjustRightInd w:val="0"/>
      <w:ind w:firstLine="720"/>
    </w:pPr>
    <w:rPr>
      <w:rFonts w:ascii="Arial" w:eastAsia="Times New Roman" w:hAnsi="Arial" w:cs="Arial"/>
    </w:rPr>
  </w:style>
  <w:style w:type="character" w:styleId="af">
    <w:name w:val="page number"/>
    <w:basedOn w:val="a0"/>
    <w:uiPriority w:val="99"/>
    <w:rsid w:val="009A1965"/>
  </w:style>
  <w:style w:type="paragraph" w:customStyle="1" w:styleId="ConsPlusNormal">
    <w:name w:val="ConsPlusNormal"/>
    <w:rsid w:val="009A1965"/>
    <w:pPr>
      <w:widowControl w:val="0"/>
      <w:autoSpaceDE w:val="0"/>
      <w:autoSpaceDN w:val="0"/>
      <w:adjustRightInd w:val="0"/>
      <w:ind w:firstLine="720"/>
    </w:pPr>
    <w:rPr>
      <w:rFonts w:ascii="Arial" w:eastAsia="Times New Roman" w:hAnsi="Arial" w:cs="Arial"/>
    </w:rPr>
  </w:style>
  <w:style w:type="paragraph" w:styleId="af0">
    <w:name w:val="Title"/>
    <w:basedOn w:val="a"/>
    <w:link w:val="af1"/>
    <w:uiPriority w:val="99"/>
    <w:qFormat/>
    <w:rsid w:val="009A1965"/>
    <w:pPr>
      <w:spacing w:after="0" w:line="240" w:lineRule="auto"/>
      <w:jc w:val="center"/>
    </w:pPr>
    <w:rPr>
      <w:rFonts w:ascii="Times New Roman" w:eastAsia="Times New Roman" w:hAnsi="Times New Roman" w:cs="Times New Roman"/>
      <w:sz w:val="28"/>
      <w:szCs w:val="28"/>
      <w:lang w:eastAsia="ru-RU"/>
    </w:rPr>
  </w:style>
  <w:style w:type="character" w:customStyle="1" w:styleId="af1">
    <w:name w:val="Название Знак"/>
    <w:link w:val="af0"/>
    <w:uiPriority w:val="99"/>
    <w:locked/>
    <w:rsid w:val="009A1965"/>
    <w:rPr>
      <w:rFonts w:ascii="Times New Roman" w:hAnsi="Times New Roman" w:cs="Times New Roman"/>
      <w:sz w:val="20"/>
      <w:szCs w:val="20"/>
      <w:lang w:eastAsia="ru-RU"/>
    </w:rPr>
  </w:style>
  <w:style w:type="character" w:customStyle="1" w:styleId="f">
    <w:name w:val="f"/>
    <w:basedOn w:val="a0"/>
    <w:uiPriority w:val="99"/>
    <w:rsid w:val="009A1965"/>
  </w:style>
  <w:style w:type="character" w:styleId="af2">
    <w:name w:val="Strong"/>
    <w:uiPriority w:val="99"/>
    <w:qFormat/>
    <w:rsid w:val="009A1965"/>
    <w:rPr>
      <w:b/>
      <w:bCs/>
    </w:rPr>
  </w:style>
  <w:style w:type="character" w:customStyle="1" w:styleId="diffins">
    <w:name w:val="diff_ins"/>
    <w:basedOn w:val="a0"/>
    <w:uiPriority w:val="99"/>
    <w:rsid w:val="00C9180D"/>
  </w:style>
  <w:style w:type="character" w:customStyle="1" w:styleId="u">
    <w:name w:val="u"/>
    <w:basedOn w:val="a0"/>
    <w:uiPriority w:val="99"/>
    <w:rsid w:val="00C9180D"/>
  </w:style>
  <w:style w:type="character" w:customStyle="1" w:styleId="blk">
    <w:name w:val="blk"/>
    <w:basedOn w:val="a0"/>
    <w:uiPriority w:val="99"/>
    <w:rsid w:val="00900A2C"/>
  </w:style>
  <w:style w:type="character" w:customStyle="1" w:styleId="epm">
    <w:name w:val="epm"/>
    <w:basedOn w:val="a0"/>
    <w:uiPriority w:val="99"/>
    <w:rsid w:val="008F47F1"/>
  </w:style>
  <w:style w:type="paragraph" w:styleId="af3">
    <w:name w:val="Body Text"/>
    <w:basedOn w:val="a"/>
    <w:link w:val="af4"/>
    <w:uiPriority w:val="99"/>
    <w:rsid w:val="00757507"/>
    <w:pPr>
      <w:spacing w:after="0" w:line="240" w:lineRule="auto"/>
      <w:jc w:val="both"/>
    </w:pPr>
    <w:rPr>
      <w:sz w:val="24"/>
      <w:szCs w:val="24"/>
      <w:lang w:eastAsia="ru-RU"/>
    </w:rPr>
  </w:style>
  <w:style w:type="character" w:customStyle="1" w:styleId="af4">
    <w:name w:val="Основной текст Знак"/>
    <w:link w:val="af3"/>
    <w:uiPriority w:val="99"/>
    <w:semiHidden/>
    <w:locked/>
    <w:rsid w:val="00BD77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533598">
      <w:marLeft w:val="0"/>
      <w:marRight w:val="0"/>
      <w:marTop w:val="0"/>
      <w:marBottom w:val="0"/>
      <w:divBdr>
        <w:top w:val="none" w:sz="0" w:space="0" w:color="auto"/>
        <w:left w:val="none" w:sz="0" w:space="0" w:color="auto"/>
        <w:bottom w:val="none" w:sz="0" w:space="0" w:color="auto"/>
        <w:right w:val="none" w:sz="0" w:space="0" w:color="auto"/>
      </w:divBdr>
    </w:div>
    <w:div w:id="1925533602">
      <w:marLeft w:val="0"/>
      <w:marRight w:val="0"/>
      <w:marTop w:val="0"/>
      <w:marBottom w:val="0"/>
      <w:divBdr>
        <w:top w:val="none" w:sz="0" w:space="0" w:color="auto"/>
        <w:left w:val="none" w:sz="0" w:space="0" w:color="auto"/>
        <w:bottom w:val="none" w:sz="0" w:space="0" w:color="auto"/>
        <w:right w:val="none" w:sz="0" w:space="0" w:color="auto"/>
      </w:divBdr>
      <w:divsChild>
        <w:div w:id="1925533599">
          <w:marLeft w:val="0"/>
          <w:marRight w:val="0"/>
          <w:marTop w:val="0"/>
          <w:marBottom w:val="0"/>
          <w:divBdr>
            <w:top w:val="none" w:sz="0" w:space="0" w:color="auto"/>
            <w:left w:val="none" w:sz="0" w:space="0" w:color="auto"/>
            <w:bottom w:val="none" w:sz="0" w:space="0" w:color="auto"/>
            <w:right w:val="none" w:sz="0" w:space="0" w:color="auto"/>
          </w:divBdr>
        </w:div>
        <w:div w:id="1925533611">
          <w:marLeft w:val="0"/>
          <w:marRight w:val="0"/>
          <w:marTop w:val="0"/>
          <w:marBottom w:val="0"/>
          <w:divBdr>
            <w:top w:val="none" w:sz="0" w:space="0" w:color="auto"/>
            <w:left w:val="none" w:sz="0" w:space="0" w:color="auto"/>
            <w:bottom w:val="none" w:sz="0" w:space="0" w:color="auto"/>
            <w:right w:val="none" w:sz="0" w:space="0" w:color="auto"/>
          </w:divBdr>
        </w:div>
        <w:div w:id="1925533614">
          <w:marLeft w:val="0"/>
          <w:marRight w:val="0"/>
          <w:marTop w:val="0"/>
          <w:marBottom w:val="0"/>
          <w:divBdr>
            <w:top w:val="none" w:sz="0" w:space="0" w:color="auto"/>
            <w:left w:val="none" w:sz="0" w:space="0" w:color="auto"/>
            <w:bottom w:val="none" w:sz="0" w:space="0" w:color="auto"/>
            <w:right w:val="none" w:sz="0" w:space="0" w:color="auto"/>
          </w:divBdr>
        </w:div>
      </w:divsChild>
    </w:div>
    <w:div w:id="1925533603">
      <w:marLeft w:val="0"/>
      <w:marRight w:val="0"/>
      <w:marTop w:val="0"/>
      <w:marBottom w:val="0"/>
      <w:divBdr>
        <w:top w:val="none" w:sz="0" w:space="0" w:color="auto"/>
        <w:left w:val="none" w:sz="0" w:space="0" w:color="auto"/>
        <w:bottom w:val="none" w:sz="0" w:space="0" w:color="auto"/>
        <w:right w:val="none" w:sz="0" w:space="0" w:color="auto"/>
      </w:divBdr>
    </w:div>
    <w:div w:id="1925533606">
      <w:marLeft w:val="0"/>
      <w:marRight w:val="0"/>
      <w:marTop w:val="0"/>
      <w:marBottom w:val="0"/>
      <w:divBdr>
        <w:top w:val="none" w:sz="0" w:space="0" w:color="auto"/>
        <w:left w:val="none" w:sz="0" w:space="0" w:color="auto"/>
        <w:bottom w:val="none" w:sz="0" w:space="0" w:color="auto"/>
        <w:right w:val="none" w:sz="0" w:space="0" w:color="auto"/>
      </w:divBdr>
    </w:div>
    <w:div w:id="1925533608">
      <w:marLeft w:val="0"/>
      <w:marRight w:val="0"/>
      <w:marTop w:val="0"/>
      <w:marBottom w:val="0"/>
      <w:divBdr>
        <w:top w:val="none" w:sz="0" w:space="0" w:color="auto"/>
        <w:left w:val="none" w:sz="0" w:space="0" w:color="auto"/>
        <w:bottom w:val="none" w:sz="0" w:space="0" w:color="auto"/>
        <w:right w:val="none" w:sz="0" w:space="0" w:color="auto"/>
      </w:divBdr>
    </w:div>
    <w:div w:id="1925533609">
      <w:marLeft w:val="0"/>
      <w:marRight w:val="0"/>
      <w:marTop w:val="0"/>
      <w:marBottom w:val="0"/>
      <w:divBdr>
        <w:top w:val="none" w:sz="0" w:space="0" w:color="auto"/>
        <w:left w:val="none" w:sz="0" w:space="0" w:color="auto"/>
        <w:bottom w:val="none" w:sz="0" w:space="0" w:color="auto"/>
        <w:right w:val="none" w:sz="0" w:space="0" w:color="auto"/>
      </w:divBdr>
    </w:div>
    <w:div w:id="1925533610">
      <w:marLeft w:val="0"/>
      <w:marRight w:val="0"/>
      <w:marTop w:val="0"/>
      <w:marBottom w:val="0"/>
      <w:divBdr>
        <w:top w:val="none" w:sz="0" w:space="0" w:color="auto"/>
        <w:left w:val="none" w:sz="0" w:space="0" w:color="auto"/>
        <w:bottom w:val="none" w:sz="0" w:space="0" w:color="auto"/>
        <w:right w:val="none" w:sz="0" w:space="0" w:color="auto"/>
      </w:divBdr>
    </w:div>
    <w:div w:id="1925533612">
      <w:marLeft w:val="0"/>
      <w:marRight w:val="0"/>
      <w:marTop w:val="0"/>
      <w:marBottom w:val="0"/>
      <w:divBdr>
        <w:top w:val="none" w:sz="0" w:space="0" w:color="auto"/>
        <w:left w:val="none" w:sz="0" w:space="0" w:color="auto"/>
        <w:bottom w:val="none" w:sz="0" w:space="0" w:color="auto"/>
        <w:right w:val="none" w:sz="0" w:space="0" w:color="auto"/>
      </w:divBdr>
      <w:divsChild>
        <w:div w:id="1925533604">
          <w:marLeft w:val="0"/>
          <w:marRight w:val="0"/>
          <w:marTop w:val="0"/>
          <w:marBottom w:val="0"/>
          <w:divBdr>
            <w:top w:val="none" w:sz="0" w:space="0" w:color="auto"/>
            <w:left w:val="none" w:sz="0" w:space="0" w:color="auto"/>
            <w:bottom w:val="none" w:sz="0" w:space="0" w:color="auto"/>
            <w:right w:val="none" w:sz="0" w:space="0" w:color="auto"/>
          </w:divBdr>
        </w:div>
        <w:div w:id="1925533605">
          <w:marLeft w:val="0"/>
          <w:marRight w:val="0"/>
          <w:marTop w:val="0"/>
          <w:marBottom w:val="0"/>
          <w:divBdr>
            <w:top w:val="none" w:sz="0" w:space="0" w:color="auto"/>
            <w:left w:val="none" w:sz="0" w:space="0" w:color="auto"/>
            <w:bottom w:val="none" w:sz="0" w:space="0" w:color="auto"/>
            <w:right w:val="none" w:sz="0" w:space="0" w:color="auto"/>
          </w:divBdr>
        </w:div>
      </w:divsChild>
    </w:div>
    <w:div w:id="1925533613">
      <w:marLeft w:val="0"/>
      <w:marRight w:val="0"/>
      <w:marTop w:val="0"/>
      <w:marBottom w:val="0"/>
      <w:divBdr>
        <w:top w:val="none" w:sz="0" w:space="0" w:color="auto"/>
        <w:left w:val="none" w:sz="0" w:space="0" w:color="auto"/>
        <w:bottom w:val="none" w:sz="0" w:space="0" w:color="auto"/>
        <w:right w:val="none" w:sz="0" w:space="0" w:color="auto"/>
      </w:divBdr>
    </w:div>
    <w:div w:id="1925533615">
      <w:marLeft w:val="0"/>
      <w:marRight w:val="0"/>
      <w:marTop w:val="0"/>
      <w:marBottom w:val="0"/>
      <w:divBdr>
        <w:top w:val="none" w:sz="0" w:space="0" w:color="auto"/>
        <w:left w:val="none" w:sz="0" w:space="0" w:color="auto"/>
        <w:bottom w:val="none" w:sz="0" w:space="0" w:color="auto"/>
        <w:right w:val="none" w:sz="0" w:space="0" w:color="auto"/>
      </w:divBdr>
      <w:divsChild>
        <w:div w:id="1925533600">
          <w:marLeft w:val="0"/>
          <w:marRight w:val="0"/>
          <w:marTop w:val="0"/>
          <w:marBottom w:val="0"/>
          <w:divBdr>
            <w:top w:val="none" w:sz="0" w:space="0" w:color="auto"/>
            <w:left w:val="none" w:sz="0" w:space="0" w:color="auto"/>
            <w:bottom w:val="none" w:sz="0" w:space="0" w:color="auto"/>
            <w:right w:val="none" w:sz="0" w:space="0" w:color="auto"/>
          </w:divBdr>
        </w:div>
        <w:div w:id="1925533601">
          <w:marLeft w:val="0"/>
          <w:marRight w:val="0"/>
          <w:marTop w:val="0"/>
          <w:marBottom w:val="0"/>
          <w:divBdr>
            <w:top w:val="none" w:sz="0" w:space="0" w:color="auto"/>
            <w:left w:val="none" w:sz="0" w:space="0" w:color="auto"/>
            <w:bottom w:val="none" w:sz="0" w:space="0" w:color="auto"/>
            <w:right w:val="none" w:sz="0" w:space="0" w:color="auto"/>
          </w:divBdr>
        </w:div>
        <w:div w:id="1925533607">
          <w:marLeft w:val="0"/>
          <w:marRight w:val="0"/>
          <w:marTop w:val="0"/>
          <w:marBottom w:val="0"/>
          <w:divBdr>
            <w:top w:val="none" w:sz="0" w:space="0" w:color="auto"/>
            <w:left w:val="none" w:sz="0" w:space="0" w:color="auto"/>
            <w:bottom w:val="none" w:sz="0" w:space="0" w:color="auto"/>
            <w:right w:val="none" w:sz="0" w:space="0" w:color="auto"/>
          </w:divBdr>
        </w:div>
      </w:divsChild>
    </w:div>
    <w:div w:id="19255336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A42642F0213B9C2858AE73DA4D36DB55733210A3C718B751B15B6133s72A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1768</TotalTime>
  <Pages>1</Pages>
  <Words>4066</Words>
  <Characters>23181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1</cp:lastModifiedBy>
  <cp:revision>293</cp:revision>
  <cp:lastPrinted>2018-11-14T15:33:00Z</cp:lastPrinted>
  <dcterms:created xsi:type="dcterms:W3CDTF">2013-10-07T08:53:00Z</dcterms:created>
  <dcterms:modified xsi:type="dcterms:W3CDTF">2019-11-10T05:35:00Z</dcterms:modified>
</cp:coreProperties>
</file>